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F4" w:rsidRPr="00E9423F" w:rsidRDefault="00026BF4" w:rsidP="008E47FF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 w:rsidRPr="0057608A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.75pt;height:48pt;visibility:visible">
            <v:imagedata r:id="rId5" o:title=""/>
          </v:shape>
        </w:pict>
      </w:r>
    </w:p>
    <w:p w:rsidR="00026BF4" w:rsidRPr="00161CA4" w:rsidRDefault="00026BF4" w:rsidP="00DE7DDC">
      <w:pPr>
        <w:rPr>
          <w:rFonts w:ascii="Times New Roman" w:hAnsi="Times New Roman" w:cs="Times New Roman"/>
          <w:sz w:val="20"/>
          <w:szCs w:val="20"/>
        </w:rPr>
      </w:pPr>
    </w:p>
    <w:p w:rsidR="00026BF4" w:rsidRPr="00DF540E" w:rsidRDefault="00026BF4" w:rsidP="00DE7DDC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026BF4" w:rsidRDefault="00026BF4" w:rsidP="00F145D5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026BF4" w:rsidRPr="006F605F" w:rsidRDefault="00026BF4" w:rsidP="00F145D5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caps/>
          <w:color w:val="000000"/>
          <w:sz w:val="16"/>
          <w:szCs w:val="16"/>
          <w:lang w:val="uk-UA"/>
        </w:rPr>
      </w:pPr>
    </w:p>
    <w:p w:rsidR="00026BF4" w:rsidRPr="00DF540E" w:rsidRDefault="00026BF4" w:rsidP="00DF540E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ВІЙСЬКОВА</w:t>
      </w:r>
      <w:r w:rsidRPr="00DF540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адміністрація</w:t>
      </w:r>
    </w:p>
    <w:p w:rsidR="00026BF4" w:rsidRPr="00DF540E" w:rsidRDefault="00026BF4" w:rsidP="00DF540E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026BF4" w:rsidRDefault="00026BF4" w:rsidP="00DE7DDC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026BF4" w:rsidRPr="0090151B" w:rsidRDefault="00026BF4" w:rsidP="0099625C">
      <w:pPr>
        <w:tabs>
          <w:tab w:val="left" w:pos="4962"/>
        </w:tabs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26BF4" w:rsidRPr="00330E4A" w:rsidRDefault="00026BF4" w:rsidP="0099625C">
      <w:pPr>
        <w:tabs>
          <w:tab w:val="left" w:pos="4962"/>
        </w:tabs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10.04.2025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</w:t>
      </w:r>
      <w:r w:rsidRPr="00330E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Pr="00330E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м. Ужгород                                  </w:t>
      </w:r>
      <w:r w:rsidRPr="006F605F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F605F"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41</w:t>
      </w:r>
      <w:r w:rsidRPr="006F605F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</w:t>
      </w:r>
    </w:p>
    <w:p w:rsidR="00026BF4" w:rsidRPr="006F605F" w:rsidRDefault="00026BF4" w:rsidP="00DF540E">
      <w:pPr>
        <w:tabs>
          <w:tab w:val="left" w:pos="4962"/>
        </w:tabs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ab/>
      </w:r>
    </w:p>
    <w:p w:rsidR="00026BF4" w:rsidRPr="002221C1" w:rsidRDefault="00026BF4" w:rsidP="006F605F">
      <w:pPr>
        <w:ind w:left="1134" w:right="1416"/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2221C1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 w:rsidRPr="002221C1"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 xml:space="preserve">комісію з розгляду заяв </w:t>
      </w:r>
      <w:r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>щодо</w:t>
      </w:r>
      <w:r w:rsidRPr="002221C1"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 xml:space="preserve"> призначення грошової компенсації за належні для отримання жилі приміщення деяким категоріям осіб</w:t>
      </w:r>
    </w:p>
    <w:p w:rsidR="00026BF4" w:rsidRPr="00E2327D" w:rsidRDefault="00026BF4" w:rsidP="00CB161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 xml:space="preserve">       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 xml:space="preserve">Відповідно до статей 4, 15, 28 Закону України „Про правовий режим воєнного стану”, статей 6, 39, 41 </w:t>
      </w:r>
      <w:r w:rsidRPr="00E232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Закону України 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„</w:t>
      </w:r>
      <w:r w:rsidRPr="00E2327D">
        <w:rPr>
          <w:rFonts w:ascii="Times New Roman" w:hAnsi="Times New Roman" w:cs="Times New Roman"/>
          <w:bCs/>
          <w:sz w:val="28"/>
          <w:szCs w:val="28"/>
          <w:lang w:val="uk-UA"/>
        </w:rPr>
        <w:t>Про місцеві державні адміністрації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 xml:space="preserve">”, </w:t>
      </w:r>
      <w:r w:rsidRPr="00E23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Закону України </w:t>
      </w:r>
      <w:r w:rsidRPr="00E2327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„</w:t>
      </w:r>
      <w:r w:rsidRPr="00E23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статус ветеранів війни, гарантії їх соціального захисту”,</w:t>
      </w:r>
      <w:r w:rsidRPr="00E23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указів Президента України: від 24 лютого 2022 року №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</w:rPr>
        <w:t> 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64/2022 „Про введення воєнного стану в Україні”, 24 лютого 2022 року №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</w:rPr>
        <w:t> 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68/2022 „Про утворення військових адміністрацій”</w:t>
      </w:r>
      <w:r w:rsidRPr="00E2327D">
        <w:rPr>
          <w:rFonts w:ascii="Times New Roman" w:hAnsi="Times New Roman" w:cs="Times New Roman"/>
          <w:sz w:val="28"/>
          <w:szCs w:val="28"/>
          <w:lang w:val="uk-UA"/>
        </w:rPr>
        <w:t xml:space="preserve">, від </w:t>
      </w:r>
      <w:r w:rsidRPr="00E23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 січня 2025 року № 26/2025 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„</w:t>
      </w:r>
      <w:r w:rsidRPr="00E2327D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дії воєнного стану в Україні</w:t>
      </w:r>
      <w:r w:rsidRPr="00E2327D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”</w:t>
      </w:r>
      <w:r w:rsidRPr="00E2327D">
        <w:rPr>
          <w:rFonts w:ascii="Times New Roman" w:hAnsi="Times New Roman" w:cs="Times New Roman"/>
          <w:sz w:val="28"/>
          <w:szCs w:val="28"/>
          <w:lang w:val="uk-UA"/>
        </w:rPr>
        <w:t xml:space="preserve">, постанов Кабінету Міністрів України від 19.10.2016 № 719 </w:t>
      </w:r>
      <w:r w:rsidRPr="00E2327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„</w:t>
      </w:r>
      <w:r w:rsidRPr="00E2327D">
        <w:rPr>
          <w:rStyle w:val="spanrvts23"/>
          <w:b w:val="0"/>
          <w:bCs w:val="0"/>
          <w:sz w:val="28"/>
          <w:szCs w:val="28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</w:r>
      <w:r w:rsidRPr="00E2327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”</w:t>
      </w:r>
      <w:r w:rsidRPr="00E2327D">
        <w:rPr>
          <w:rStyle w:val="spanrvts23"/>
          <w:b w:val="0"/>
          <w:bCs w:val="0"/>
          <w:sz w:val="28"/>
          <w:szCs w:val="28"/>
          <w:lang w:val="uk-UA"/>
        </w:rPr>
        <w:t xml:space="preserve"> (із змінами),</w:t>
      </w:r>
      <w:r w:rsidRPr="00E2327D">
        <w:rPr>
          <w:rStyle w:val="spanrvts23"/>
          <w:bCs w:val="0"/>
          <w:sz w:val="28"/>
          <w:szCs w:val="28"/>
          <w:lang w:val="uk-UA"/>
        </w:rPr>
        <w:t xml:space="preserve"> </w:t>
      </w:r>
      <w:r w:rsidRPr="00E232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 28.03.2018 № 214 </w:t>
      </w:r>
      <w:r w:rsidRPr="00E2327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„</w:t>
      </w:r>
      <w:r w:rsidRPr="00E232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Питання забезпечення житлом деяких категорій осіб, які брали участь у бойових діях на території інших держав, а також членів їх сімей</w:t>
      </w:r>
      <w:r w:rsidRPr="00E2327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”</w:t>
      </w:r>
      <w:r w:rsidRPr="00E232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E2327D">
        <w:rPr>
          <w:rStyle w:val="spanrvts23"/>
          <w:b w:val="0"/>
          <w:bCs w:val="0"/>
          <w:sz w:val="28"/>
          <w:szCs w:val="28"/>
          <w:lang w:val="uk-UA"/>
        </w:rPr>
        <w:t xml:space="preserve">(із змінами), </w:t>
      </w:r>
      <w:r w:rsidRPr="00E232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 18.04.2018 № 280 </w:t>
      </w:r>
      <w:r w:rsidRPr="00E2327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„</w:t>
      </w:r>
      <w:r w:rsidRPr="00E232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</w:t>
      </w:r>
      <w:r w:rsidRPr="00E2327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”</w:t>
      </w:r>
      <w:r w:rsidRPr="00E232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E2327D">
        <w:rPr>
          <w:rStyle w:val="spanrvts23"/>
          <w:b w:val="0"/>
          <w:bCs w:val="0"/>
          <w:sz w:val="28"/>
          <w:szCs w:val="28"/>
          <w:lang w:val="uk-UA"/>
        </w:rPr>
        <w:t>(із змінами),</w:t>
      </w:r>
      <w:r w:rsidRPr="00E232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20.02.2019 № 206 </w:t>
      </w:r>
      <w:r w:rsidRPr="00E2327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„</w:t>
      </w:r>
      <w:r w:rsidRPr="00E2327D">
        <w:rPr>
          <w:rFonts w:ascii="Times New Roman" w:hAnsi="Times New Roman" w:cs="Times New Roman"/>
          <w:sz w:val="28"/>
          <w:szCs w:val="28"/>
          <w:lang w:val="uk-UA"/>
        </w:rPr>
        <w:t>Питання забезпечення житлом деяких категорій осіб, які брали участь в Революції Гідності, а також членів їх сімей</w:t>
      </w:r>
      <w:r w:rsidRPr="00E2327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”</w:t>
      </w:r>
      <w:r w:rsidRPr="00E2327D">
        <w:rPr>
          <w:rStyle w:val="spanrvts23"/>
          <w:b w:val="0"/>
          <w:bCs w:val="0"/>
          <w:sz w:val="28"/>
          <w:szCs w:val="28"/>
          <w:lang w:val="uk-UA"/>
        </w:rPr>
        <w:t xml:space="preserve"> (із змінами), </w:t>
      </w:r>
      <w:r w:rsidRPr="00E2327D">
        <w:rPr>
          <w:rFonts w:ascii="Times New Roman" w:hAnsi="Times New Roman" w:cs="Times New Roman"/>
          <w:spacing w:val="6"/>
          <w:sz w:val="28"/>
          <w:szCs w:val="28"/>
          <w:lang w:val="uk-UA"/>
        </w:rPr>
        <w:t>у зв’язку з виробничою необхідністю</w:t>
      </w:r>
    </w:p>
    <w:p w:rsidR="00026BF4" w:rsidRDefault="00026BF4" w:rsidP="00DF540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40E">
        <w:rPr>
          <w:rFonts w:ascii="Times New Roman" w:hAnsi="Times New Roman" w:cs="Times New Roman"/>
          <w:b/>
          <w:sz w:val="28"/>
          <w:szCs w:val="28"/>
          <w:lang w:val="uk-UA"/>
        </w:rPr>
        <w:t>З О Б О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540E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40E">
        <w:rPr>
          <w:rFonts w:ascii="Times New Roman" w:hAnsi="Times New Roman" w:cs="Times New Roman"/>
          <w:b/>
          <w:sz w:val="28"/>
          <w:szCs w:val="28"/>
          <w:lang w:val="uk-UA"/>
        </w:rPr>
        <w:t>Я З У Ю:</w:t>
      </w:r>
    </w:p>
    <w:p w:rsidR="00026BF4" w:rsidRPr="00161CA4" w:rsidRDefault="00026BF4" w:rsidP="00DF540E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26BF4" w:rsidRPr="001D3549" w:rsidRDefault="00026BF4" w:rsidP="00CB161F">
      <w:pPr>
        <w:pStyle w:val="ListParagraph"/>
        <w:tabs>
          <w:tab w:val="left" w:pos="851"/>
        </w:tabs>
        <w:ind w:left="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1. </w:t>
      </w:r>
      <w:r w:rsidRPr="001D354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Утворити комісію </w:t>
      </w:r>
      <w:r w:rsidRPr="001D3549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з розгляду заяв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щодо</w:t>
      </w:r>
      <w:r w:rsidRPr="001D3549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призначення грошової компенсації за належні для отримання жилі приміщення деяким категоріям осіб </w:t>
      </w:r>
      <w:r w:rsidRPr="001D354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(далі - комісія)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згідно з додатком</w:t>
      </w:r>
      <w:r w:rsidRPr="001D3549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 </w:t>
      </w:r>
    </w:p>
    <w:p w:rsidR="00026BF4" w:rsidRPr="001D3549" w:rsidRDefault="00026BF4" w:rsidP="00CB161F">
      <w:pPr>
        <w:pStyle w:val="ListParagraph"/>
        <w:tabs>
          <w:tab w:val="left" w:pos="851"/>
        </w:tabs>
        <w:ind w:left="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  2. </w:t>
      </w:r>
      <w:r w:rsidRPr="001D3549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Затвердити Положення про комісію з розгляду заяв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щодо</w:t>
      </w:r>
      <w:r w:rsidRPr="001D3549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призначення грошової компенсації за належні для отримання жилі приміщення деяким категоріям осіб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(додається)</w:t>
      </w:r>
      <w:r w:rsidRPr="001D3549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026BF4" w:rsidRPr="00E253DF" w:rsidRDefault="00026BF4" w:rsidP="00313DFC">
      <w:pPr>
        <w:pStyle w:val="ListParagraph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3. </w:t>
      </w:r>
      <w:r w:rsidRPr="00A3042A">
        <w:rPr>
          <w:rFonts w:ascii="Times New Roman" w:hAnsi="Times New Roman" w:cs="Times New Roman"/>
          <w:sz w:val="28"/>
          <w:szCs w:val="28"/>
          <w:lang w:val="uk-UA"/>
        </w:rPr>
        <w:t xml:space="preserve">Визнати таким, що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втратило чинність, </w:t>
      </w:r>
      <w:r w:rsidRPr="00A3042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о. голови районної  </w:t>
      </w:r>
      <w:r w:rsidRPr="00F73DFB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DFB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09.06.2021</w:t>
      </w:r>
      <w:r w:rsidRPr="00F73DF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F73DF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№ 155 </w:t>
      </w:r>
      <w:r w:rsidRPr="00F73D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„Про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утворення </w:t>
      </w:r>
      <w:r w:rsidRPr="00F73DFB">
        <w:rPr>
          <w:rFonts w:ascii="Times New Roman" w:hAnsi="Times New Roman" w:cs="Times New Roman"/>
          <w:bCs/>
          <w:sz w:val="28"/>
          <w:szCs w:val="28"/>
          <w:lang w:val="uk-UA"/>
        </w:rPr>
        <w:t>комісії щодо розгляду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73D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73DFB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житлом  </w:t>
      </w:r>
      <w:r w:rsidRPr="00F73DFB">
        <w:rPr>
          <w:rFonts w:ascii="Times New Roman" w:hAnsi="Times New Roman" w:cs="Times New Roman"/>
          <w:bCs/>
          <w:sz w:val="28"/>
          <w:szCs w:val="28"/>
          <w:lang w:val="uk-UA"/>
        </w:rPr>
        <w:t>сімей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F73D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загиблих </w:t>
      </w:r>
    </w:p>
    <w:p w:rsidR="00026BF4" w:rsidRDefault="00026BF4" w:rsidP="00E253DF">
      <w:pPr>
        <w:pStyle w:val="ListParagraph"/>
        <w:tabs>
          <w:tab w:val="left" w:pos="851"/>
        </w:tabs>
        <w:ind w:left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26BF4" w:rsidRDefault="00026BF4" w:rsidP="00E253DF">
      <w:pPr>
        <w:pStyle w:val="ListParagraph"/>
        <w:tabs>
          <w:tab w:val="left" w:pos="851"/>
        </w:tabs>
        <w:ind w:left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26BF4" w:rsidRDefault="00026BF4" w:rsidP="00E253DF">
      <w:pPr>
        <w:pStyle w:val="ListParagraph"/>
        <w:tabs>
          <w:tab w:val="left" w:pos="851"/>
        </w:tabs>
        <w:ind w:left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026BF4" w:rsidRDefault="00026BF4" w:rsidP="00E253DF">
      <w:pPr>
        <w:pStyle w:val="ListParagraph"/>
        <w:tabs>
          <w:tab w:val="left" w:pos="851"/>
        </w:tabs>
        <w:ind w:left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26BF4" w:rsidRPr="00E253DF" w:rsidRDefault="00026BF4" w:rsidP="00E253DF">
      <w:pPr>
        <w:pStyle w:val="ListParagraph"/>
        <w:tabs>
          <w:tab w:val="left" w:pos="851"/>
        </w:tabs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253DF">
        <w:rPr>
          <w:rFonts w:ascii="Times New Roman" w:hAnsi="Times New Roman" w:cs="Times New Roman"/>
          <w:bCs/>
          <w:sz w:val="28"/>
          <w:szCs w:val="28"/>
          <w:lang w:val="uk-UA"/>
        </w:rPr>
        <w:t>військовослужбовців, які брали безпосередню участь в антитерористичній операції, а також інвалідів І-ІІ групи з числа військовослужбовців, які брали участь у зазначеній операції, та потребують поліпшення житлових умов” (зі змінами).</w:t>
      </w:r>
    </w:p>
    <w:p w:rsidR="00026BF4" w:rsidRPr="0023491F" w:rsidRDefault="00026BF4" w:rsidP="00313DFC">
      <w:pPr>
        <w:pStyle w:val="ListParagraph"/>
        <w:tabs>
          <w:tab w:val="left" w:pos="284"/>
          <w:tab w:val="left" w:pos="360"/>
          <w:tab w:val="left" w:pos="567"/>
          <w:tab w:val="left" w:pos="851"/>
        </w:tabs>
        <w:ind w:left="0" w:right="3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4. Контроль за виконанням цього розпорядження покласти на заступника голови районної державної адміністрації – начальника районної військової адміністрації Дупина В. М.</w:t>
      </w:r>
    </w:p>
    <w:p w:rsidR="00026BF4" w:rsidRDefault="00026BF4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026BF4" w:rsidRDefault="00026BF4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026BF4" w:rsidRDefault="00026BF4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В. о. голови</w:t>
      </w:r>
      <w:r w:rsidRPr="004B1F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державної адміністрації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-</w:t>
      </w:r>
    </w:p>
    <w:p w:rsidR="00026BF4" w:rsidRPr="008336F2" w:rsidRDefault="00026BF4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начальника військової адміністрації</w:t>
      </w:r>
      <w:r w:rsidRPr="004B1F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 w:rsidRPr="004B1F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                  Андрій КУШНІРУК</w:t>
      </w:r>
    </w:p>
    <w:sectPr w:rsidR="00026BF4" w:rsidRPr="008336F2" w:rsidSect="00871FA4">
      <w:pgSz w:w="11906" w:h="16838"/>
      <w:pgMar w:top="360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408C"/>
    <w:multiLevelType w:val="hybridMultilevel"/>
    <w:tmpl w:val="D59C38D2"/>
    <w:lvl w:ilvl="0" w:tplc="3364E926">
      <w:start w:val="1"/>
      <w:numFmt w:val="decimal"/>
      <w:lvlText w:val="%1."/>
      <w:lvlJc w:val="left"/>
      <w:pPr>
        <w:ind w:left="148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357878FF"/>
    <w:multiLevelType w:val="hybridMultilevel"/>
    <w:tmpl w:val="D780C6A0"/>
    <w:lvl w:ilvl="0" w:tplc="F70C2B98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">
    <w:nsid w:val="3A9E09C9"/>
    <w:multiLevelType w:val="multilevel"/>
    <w:tmpl w:val="4A36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9C79DC"/>
    <w:multiLevelType w:val="multilevel"/>
    <w:tmpl w:val="B80296F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86C"/>
    <w:rsid w:val="00003647"/>
    <w:rsid w:val="00017A2A"/>
    <w:rsid w:val="00026BF4"/>
    <w:rsid w:val="000414A2"/>
    <w:rsid w:val="0004189B"/>
    <w:rsid w:val="00043BC6"/>
    <w:rsid w:val="00051C45"/>
    <w:rsid w:val="00055C4D"/>
    <w:rsid w:val="000719AF"/>
    <w:rsid w:val="00085A43"/>
    <w:rsid w:val="00090B6C"/>
    <w:rsid w:val="000A0872"/>
    <w:rsid w:val="000A70AF"/>
    <w:rsid w:val="000A77FF"/>
    <w:rsid w:val="000B096F"/>
    <w:rsid w:val="000B5DD1"/>
    <w:rsid w:val="000D2C43"/>
    <w:rsid w:val="00111F98"/>
    <w:rsid w:val="00124025"/>
    <w:rsid w:val="00147073"/>
    <w:rsid w:val="00150F94"/>
    <w:rsid w:val="00161CA4"/>
    <w:rsid w:val="00165C7E"/>
    <w:rsid w:val="0018679D"/>
    <w:rsid w:val="001B2B61"/>
    <w:rsid w:val="001D3549"/>
    <w:rsid w:val="001D49F7"/>
    <w:rsid w:val="001D7E40"/>
    <w:rsid w:val="001F063A"/>
    <w:rsid w:val="001F35FF"/>
    <w:rsid w:val="001F3887"/>
    <w:rsid w:val="00212A29"/>
    <w:rsid w:val="0022139C"/>
    <w:rsid w:val="002221C1"/>
    <w:rsid w:val="0022290F"/>
    <w:rsid w:val="00222CE3"/>
    <w:rsid w:val="00233393"/>
    <w:rsid w:val="002340DB"/>
    <w:rsid w:val="0023491F"/>
    <w:rsid w:val="00244A45"/>
    <w:rsid w:val="00252B80"/>
    <w:rsid w:val="002652D0"/>
    <w:rsid w:val="0026602C"/>
    <w:rsid w:val="00281B0D"/>
    <w:rsid w:val="002B574D"/>
    <w:rsid w:val="002C7B93"/>
    <w:rsid w:val="002D7894"/>
    <w:rsid w:val="002E65D2"/>
    <w:rsid w:val="002F05D4"/>
    <w:rsid w:val="002F2098"/>
    <w:rsid w:val="003047F2"/>
    <w:rsid w:val="00313DFC"/>
    <w:rsid w:val="00330E4A"/>
    <w:rsid w:val="00335CF6"/>
    <w:rsid w:val="003572C2"/>
    <w:rsid w:val="00362C81"/>
    <w:rsid w:val="00380668"/>
    <w:rsid w:val="0038652A"/>
    <w:rsid w:val="003873F3"/>
    <w:rsid w:val="003E6325"/>
    <w:rsid w:val="00402B7E"/>
    <w:rsid w:val="0042130F"/>
    <w:rsid w:val="00454196"/>
    <w:rsid w:val="00465551"/>
    <w:rsid w:val="00467D5F"/>
    <w:rsid w:val="004725BC"/>
    <w:rsid w:val="00485C2D"/>
    <w:rsid w:val="00491602"/>
    <w:rsid w:val="00495730"/>
    <w:rsid w:val="004964D2"/>
    <w:rsid w:val="00497F0A"/>
    <w:rsid w:val="004A7E2E"/>
    <w:rsid w:val="004B0BB9"/>
    <w:rsid w:val="004B1FD9"/>
    <w:rsid w:val="004D462A"/>
    <w:rsid w:val="00541CAE"/>
    <w:rsid w:val="0054513B"/>
    <w:rsid w:val="005662AB"/>
    <w:rsid w:val="0057518B"/>
    <w:rsid w:val="0057608A"/>
    <w:rsid w:val="005779B5"/>
    <w:rsid w:val="005A3319"/>
    <w:rsid w:val="005A371A"/>
    <w:rsid w:val="005B153C"/>
    <w:rsid w:val="005B1955"/>
    <w:rsid w:val="005C18EA"/>
    <w:rsid w:val="005D5D52"/>
    <w:rsid w:val="005F2BED"/>
    <w:rsid w:val="006002D4"/>
    <w:rsid w:val="00603ABB"/>
    <w:rsid w:val="00606A19"/>
    <w:rsid w:val="00611639"/>
    <w:rsid w:val="00615CE9"/>
    <w:rsid w:val="00640595"/>
    <w:rsid w:val="00651867"/>
    <w:rsid w:val="00654693"/>
    <w:rsid w:val="006620D9"/>
    <w:rsid w:val="0066689D"/>
    <w:rsid w:val="00667FB1"/>
    <w:rsid w:val="00670FF7"/>
    <w:rsid w:val="00673E6C"/>
    <w:rsid w:val="006777AE"/>
    <w:rsid w:val="00681C22"/>
    <w:rsid w:val="00686A23"/>
    <w:rsid w:val="00692C0C"/>
    <w:rsid w:val="006A4E4F"/>
    <w:rsid w:val="006B2685"/>
    <w:rsid w:val="006B5ACA"/>
    <w:rsid w:val="006C3678"/>
    <w:rsid w:val="006D40DC"/>
    <w:rsid w:val="006F27F3"/>
    <w:rsid w:val="006F605F"/>
    <w:rsid w:val="00706859"/>
    <w:rsid w:val="0070705F"/>
    <w:rsid w:val="00711960"/>
    <w:rsid w:val="00716A2F"/>
    <w:rsid w:val="00725B08"/>
    <w:rsid w:val="00730141"/>
    <w:rsid w:val="007419A2"/>
    <w:rsid w:val="00783EAC"/>
    <w:rsid w:val="00792D2D"/>
    <w:rsid w:val="00794A92"/>
    <w:rsid w:val="007A1377"/>
    <w:rsid w:val="007B56DA"/>
    <w:rsid w:val="007E1B8F"/>
    <w:rsid w:val="007F4EB4"/>
    <w:rsid w:val="00805218"/>
    <w:rsid w:val="008120DD"/>
    <w:rsid w:val="00812E98"/>
    <w:rsid w:val="008135F6"/>
    <w:rsid w:val="00825322"/>
    <w:rsid w:val="00827FD2"/>
    <w:rsid w:val="00832188"/>
    <w:rsid w:val="008336F2"/>
    <w:rsid w:val="00837FD6"/>
    <w:rsid w:val="00861A40"/>
    <w:rsid w:val="00864444"/>
    <w:rsid w:val="00871FA4"/>
    <w:rsid w:val="00875A62"/>
    <w:rsid w:val="008B0E10"/>
    <w:rsid w:val="008B26FF"/>
    <w:rsid w:val="008C3E76"/>
    <w:rsid w:val="008C4405"/>
    <w:rsid w:val="008E47FF"/>
    <w:rsid w:val="009007DD"/>
    <w:rsid w:val="0090151B"/>
    <w:rsid w:val="00903EB5"/>
    <w:rsid w:val="009105CA"/>
    <w:rsid w:val="00922D74"/>
    <w:rsid w:val="00945154"/>
    <w:rsid w:val="009460BE"/>
    <w:rsid w:val="00947A1D"/>
    <w:rsid w:val="0097613A"/>
    <w:rsid w:val="0099614C"/>
    <w:rsid w:val="0099625C"/>
    <w:rsid w:val="009B325E"/>
    <w:rsid w:val="009C120C"/>
    <w:rsid w:val="009C6AAC"/>
    <w:rsid w:val="009D17AB"/>
    <w:rsid w:val="009F726D"/>
    <w:rsid w:val="00A10840"/>
    <w:rsid w:val="00A146AD"/>
    <w:rsid w:val="00A23D58"/>
    <w:rsid w:val="00A3042A"/>
    <w:rsid w:val="00A33E89"/>
    <w:rsid w:val="00A33FFE"/>
    <w:rsid w:val="00A34CB5"/>
    <w:rsid w:val="00A626E2"/>
    <w:rsid w:val="00A640FF"/>
    <w:rsid w:val="00A74E55"/>
    <w:rsid w:val="00A94CBC"/>
    <w:rsid w:val="00AA5485"/>
    <w:rsid w:val="00AC6A9F"/>
    <w:rsid w:val="00AD72AB"/>
    <w:rsid w:val="00AE386C"/>
    <w:rsid w:val="00AE4CD3"/>
    <w:rsid w:val="00AE4DCC"/>
    <w:rsid w:val="00AF131F"/>
    <w:rsid w:val="00AF45EC"/>
    <w:rsid w:val="00B00994"/>
    <w:rsid w:val="00B7215E"/>
    <w:rsid w:val="00BB32A3"/>
    <w:rsid w:val="00BC0AC8"/>
    <w:rsid w:val="00BD3B77"/>
    <w:rsid w:val="00BD7AEB"/>
    <w:rsid w:val="00C00C9A"/>
    <w:rsid w:val="00C02AFE"/>
    <w:rsid w:val="00C1139B"/>
    <w:rsid w:val="00C13618"/>
    <w:rsid w:val="00C161BB"/>
    <w:rsid w:val="00C57580"/>
    <w:rsid w:val="00C74B6F"/>
    <w:rsid w:val="00C870F7"/>
    <w:rsid w:val="00C94280"/>
    <w:rsid w:val="00C95155"/>
    <w:rsid w:val="00C962BC"/>
    <w:rsid w:val="00CB161F"/>
    <w:rsid w:val="00CB16B2"/>
    <w:rsid w:val="00CB4334"/>
    <w:rsid w:val="00CC34C1"/>
    <w:rsid w:val="00CD311E"/>
    <w:rsid w:val="00CE0CC7"/>
    <w:rsid w:val="00CF4968"/>
    <w:rsid w:val="00D05C53"/>
    <w:rsid w:val="00D07BC1"/>
    <w:rsid w:val="00D433FF"/>
    <w:rsid w:val="00D70AD6"/>
    <w:rsid w:val="00D74F70"/>
    <w:rsid w:val="00D75704"/>
    <w:rsid w:val="00D91394"/>
    <w:rsid w:val="00D95E20"/>
    <w:rsid w:val="00DA2A9C"/>
    <w:rsid w:val="00DB4A9E"/>
    <w:rsid w:val="00DB6416"/>
    <w:rsid w:val="00DC532B"/>
    <w:rsid w:val="00DD76BA"/>
    <w:rsid w:val="00DE0591"/>
    <w:rsid w:val="00DE7DDC"/>
    <w:rsid w:val="00DF36F1"/>
    <w:rsid w:val="00DF3715"/>
    <w:rsid w:val="00DF540E"/>
    <w:rsid w:val="00E06B13"/>
    <w:rsid w:val="00E2327D"/>
    <w:rsid w:val="00E253DF"/>
    <w:rsid w:val="00E5736E"/>
    <w:rsid w:val="00E75EDF"/>
    <w:rsid w:val="00E9031A"/>
    <w:rsid w:val="00E93B4C"/>
    <w:rsid w:val="00E9423F"/>
    <w:rsid w:val="00EB204D"/>
    <w:rsid w:val="00EC587C"/>
    <w:rsid w:val="00EF2B84"/>
    <w:rsid w:val="00EF2E37"/>
    <w:rsid w:val="00F00D3C"/>
    <w:rsid w:val="00F145D5"/>
    <w:rsid w:val="00F15DC8"/>
    <w:rsid w:val="00F30514"/>
    <w:rsid w:val="00F44B7F"/>
    <w:rsid w:val="00F4523B"/>
    <w:rsid w:val="00F53F81"/>
    <w:rsid w:val="00F55391"/>
    <w:rsid w:val="00F5638B"/>
    <w:rsid w:val="00F71336"/>
    <w:rsid w:val="00F7136A"/>
    <w:rsid w:val="00F73DFB"/>
    <w:rsid w:val="00F77DDC"/>
    <w:rsid w:val="00F77F79"/>
    <w:rsid w:val="00F83C4F"/>
    <w:rsid w:val="00F8435C"/>
    <w:rsid w:val="00F917CF"/>
    <w:rsid w:val="00F9436F"/>
    <w:rsid w:val="00F96669"/>
    <w:rsid w:val="00FA346C"/>
    <w:rsid w:val="00FA7F0B"/>
    <w:rsid w:val="00FC691D"/>
    <w:rsid w:val="00FD16BB"/>
    <w:rsid w:val="00FF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386C"/>
    <w:pPr>
      <w:keepNext/>
      <w:jc w:val="center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7608A"/>
    <w:rPr>
      <w:rFonts w:ascii="Calibri" w:hAnsi="Calibri" w:cs="Times New Roman"/>
      <w:b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60BE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608A"/>
    <w:rPr>
      <w:rFonts w:cs="Times New Roman"/>
      <w:sz w:val="2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DE7DDC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7608A"/>
    <w:rPr>
      <w:rFonts w:cs="Times New Roman"/>
      <w:sz w:val="2"/>
      <w:lang w:val="ru-RU" w:eastAsia="ru-RU"/>
    </w:rPr>
  </w:style>
  <w:style w:type="paragraph" w:customStyle="1" w:styleId="1">
    <w:name w:val="Абзац списка1"/>
    <w:basedOn w:val="Normal"/>
    <w:uiPriority w:val="99"/>
    <w:rsid w:val="00D95E20"/>
    <w:pPr>
      <w:ind w:left="720"/>
      <w:contextualSpacing/>
    </w:pPr>
    <w:rPr>
      <w:rFonts w:ascii="Arial CYR" w:hAnsi="Arial CYR" w:cs="Arial CYR"/>
    </w:rPr>
  </w:style>
  <w:style w:type="paragraph" w:customStyle="1" w:styleId="10">
    <w:name w:val="Обычный1"/>
    <w:uiPriority w:val="99"/>
    <w:rsid w:val="00D95E20"/>
    <w:pPr>
      <w:widowControl w:val="0"/>
    </w:pPr>
    <w:rPr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4964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964D2"/>
    <w:rPr>
      <w:rFonts w:ascii="Courier New" w:hAnsi="Courier New" w:cs="Times New Roman"/>
    </w:rPr>
  </w:style>
  <w:style w:type="paragraph" w:styleId="ListParagraph">
    <w:name w:val="List Paragraph"/>
    <w:basedOn w:val="Normal"/>
    <w:uiPriority w:val="99"/>
    <w:qFormat/>
    <w:rsid w:val="00362C8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A0872"/>
    <w:pPr>
      <w:shd w:val="clear" w:color="auto" w:fill="FFFFFF"/>
      <w:autoSpaceDE/>
      <w:autoSpaceDN/>
      <w:adjustRightInd/>
      <w:spacing w:before="240" w:after="360" w:line="240" w:lineRule="atLeast"/>
      <w:jc w:val="center"/>
    </w:pPr>
    <w:rPr>
      <w:rFonts w:ascii="Times New Roman" w:hAnsi="Times New Roman" w:cs="Times New Roman"/>
      <w:noProof/>
      <w:sz w:val="27"/>
      <w:szCs w:val="27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0872"/>
    <w:rPr>
      <w:rFonts w:cs="Times New Roman"/>
      <w:noProof/>
      <w:sz w:val="27"/>
      <w:shd w:val="clear" w:color="auto" w:fill="FFFFFF"/>
    </w:rPr>
  </w:style>
  <w:style w:type="character" w:customStyle="1" w:styleId="spanrvts23">
    <w:name w:val="span_rvts23"/>
    <w:basedOn w:val="DefaultParagraphFont"/>
    <w:uiPriority w:val="99"/>
    <w:rsid w:val="00827FD2"/>
    <w:rPr>
      <w:rFonts w:ascii="Times New Roman" w:hAnsi="Times New Roman" w:cs="Times New Roman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1D3549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354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2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616</TotalTime>
  <Pages>2</Pages>
  <Words>1780</Words>
  <Characters>1015</Characters>
  <Application>Microsoft Office Outlook</Application>
  <DocSecurity>0</DocSecurity>
  <Lines>0</Lines>
  <Paragraphs>0</Paragraphs>
  <ScaleCrop>false</ScaleCrop>
  <Company>uszn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</cp:lastModifiedBy>
  <cp:revision>79</cp:revision>
  <cp:lastPrinted>2025-03-03T12:01:00Z</cp:lastPrinted>
  <dcterms:created xsi:type="dcterms:W3CDTF">2024-09-26T11:51:00Z</dcterms:created>
  <dcterms:modified xsi:type="dcterms:W3CDTF">2025-04-10T13:11:00Z</dcterms:modified>
</cp:coreProperties>
</file>