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989" w:rsidRPr="00AC0AA8" w:rsidRDefault="00762989" w:rsidP="00AC0AA8">
      <w:pPr>
        <w:textAlignment w:val="baseline"/>
        <w:rPr>
          <w:b/>
          <w:bCs/>
          <w:color w:val="FF0000"/>
          <w:sz w:val="16"/>
          <w:szCs w:val="16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</w:t>
      </w:r>
      <w:r>
        <w:rPr>
          <w:noProof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http://zakonst.rada.gov.ua/images/gerb.gif" style="position:absolute;margin-left:222.9pt;margin-top:-.45pt;width:36.3pt;height:48.2pt;z-index:251658240;visibility:visible;mso-position-horizontal-relative:text;mso-position-vertical-relative:text">
            <v:imagedata r:id="rId7" o:title=""/>
            <w10:wrap type="square" side="left"/>
          </v:shape>
        </w:pict>
      </w:r>
      <w:r>
        <w:rPr>
          <w:color w:val="FF0000"/>
          <w:bdr w:val="none" w:sz="0" w:space="0" w:color="auto" w:frame="1"/>
        </w:rPr>
        <w:br w:type="textWrapping" w:clear="all"/>
      </w:r>
    </w:p>
    <w:p w:rsidR="00762989" w:rsidRPr="00E47E62" w:rsidRDefault="00762989" w:rsidP="00E47E62">
      <w:pPr>
        <w:tabs>
          <w:tab w:val="left" w:pos="1620"/>
          <w:tab w:val="left" w:pos="1980"/>
        </w:tabs>
        <w:spacing w:before="120" w:after="120"/>
        <w:jc w:val="center"/>
        <w:outlineLvl w:val="0"/>
        <w:rPr>
          <w:b/>
          <w:caps/>
          <w:color w:val="000000"/>
          <w:sz w:val="24"/>
          <w:szCs w:val="24"/>
        </w:rPr>
      </w:pPr>
      <w:r w:rsidRPr="00E47E62">
        <w:rPr>
          <w:b/>
          <w:caps/>
          <w:color w:val="000000"/>
          <w:sz w:val="24"/>
          <w:szCs w:val="24"/>
        </w:rPr>
        <w:t>УЖГОРОДСЬКА РАЙОННА державна адміністрація</w:t>
      </w:r>
    </w:p>
    <w:p w:rsidR="00762989" w:rsidRPr="00E47E62" w:rsidRDefault="00762989" w:rsidP="00E47E62">
      <w:pPr>
        <w:tabs>
          <w:tab w:val="left" w:pos="1620"/>
          <w:tab w:val="left" w:pos="1980"/>
        </w:tabs>
        <w:spacing w:before="120" w:after="120"/>
        <w:jc w:val="center"/>
        <w:outlineLvl w:val="0"/>
        <w:rPr>
          <w:b/>
          <w:caps/>
          <w:color w:val="000000"/>
          <w:sz w:val="24"/>
          <w:szCs w:val="24"/>
        </w:rPr>
      </w:pPr>
      <w:r w:rsidRPr="00E47E62">
        <w:rPr>
          <w:b/>
          <w:caps/>
          <w:color w:val="000000"/>
          <w:sz w:val="24"/>
          <w:szCs w:val="24"/>
        </w:rPr>
        <w:t>ЗАКАРПАТСЬКОЇ ОБЛАСТІ</w:t>
      </w:r>
    </w:p>
    <w:p w:rsidR="00762989" w:rsidRPr="00596E74" w:rsidRDefault="00762989" w:rsidP="00E47E62">
      <w:pPr>
        <w:pStyle w:val="Heading3"/>
        <w:jc w:val="center"/>
        <w:rPr>
          <w:rFonts w:ascii="Times New Roman" w:hAnsi="Times New Roman"/>
          <w:color w:val="000000"/>
        </w:rPr>
      </w:pPr>
      <w:r w:rsidRPr="00596E74">
        <w:rPr>
          <w:rFonts w:ascii="Times New Roman" w:hAnsi="Times New Roman"/>
          <w:caps/>
          <w:color w:val="000000"/>
        </w:rPr>
        <w:t xml:space="preserve">УЖГОРОДСЬКА РАЙОННА </w:t>
      </w:r>
      <w:r w:rsidRPr="00596E74">
        <w:rPr>
          <w:rFonts w:ascii="Times New Roman" w:hAnsi="Times New Roman"/>
          <w:color w:val="000000"/>
        </w:rPr>
        <w:t>ВІЙСЬКОВА АДМІНІСТРАЦІЯ</w:t>
      </w:r>
    </w:p>
    <w:p w:rsidR="00762989" w:rsidRPr="007E6932" w:rsidRDefault="00762989" w:rsidP="00E47E62">
      <w:pPr>
        <w:jc w:val="center"/>
        <w:rPr>
          <w:b/>
        </w:rPr>
      </w:pPr>
      <w:r w:rsidRPr="00CA269D">
        <w:rPr>
          <w:b/>
        </w:rPr>
        <w:t>ЗАКАРПАТСЬКОЇ ОБЛАСТІ</w:t>
      </w:r>
    </w:p>
    <w:p w:rsidR="00762989" w:rsidRPr="00E47E62" w:rsidRDefault="00762989" w:rsidP="00E47E62">
      <w:pPr>
        <w:jc w:val="center"/>
        <w:outlineLvl w:val="0"/>
        <w:rPr>
          <w:b/>
          <w:bCs/>
          <w:color w:val="000000"/>
          <w:sz w:val="24"/>
          <w:szCs w:val="24"/>
        </w:rPr>
      </w:pPr>
    </w:p>
    <w:p w:rsidR="00762989" w:rsidRDefault="00762989" w:rsidP="00E47E62">
      <w:pPr>
        <w:jc w:val="center"/>
        <w:outlineLvl w:val="0"/>
        <w:rPr>
          <w:b/>
          <w:bCs/>
          <w:color w:val="000000"/>
          <w:sz w:val="44"/>
          <w:szCs w:val="44"/>
        </w:rPr>
      </w:pPr>
      <w:r>
        <w:rPr>
          <w:b/>
          <w:bCs/>
          <w:color w:val="000000"/>
          <w:sz w:val="44"/>
          <w:szCs w:val="44"/>
        </w:rPr>
        <w:t>Р О З П О Р Я Д Ж Е Н Н Я</w:t>
      </w:r>
    </w:p>
    <w:p w:rsidR="00762989" w:rsidRDefault="00762989" w:rsidP="00E47E62">
      <w:pPr>
        <w:ind w:right="-761"/>
        <w:jc w:val="center"/>
        <w:rPr>
          <w:b/>
          <w:bCs/>
          <w:color w:val="000000"/>
        </w:rPr>
      </w:pPr>
    </w:p>
    <w:p w:rsidR="00762989" w:rsidRDefault="00762989" w:rsidP="00E47E62">
      <w:pPr>
        <w:tabs>
          <w:tab w:val="left" w:pos="4962"/>
        </w:tabs>
        <w:rPr>
          <w:b/>
          <w:color w:val="000000"/>
          <w:sz w:val="26"/>
          <w:szCs w:val="26"/>
        </w:rPr>
      </w:pPr>
      <w:r>
        <w:rPr>
          <w:b/>
          <w:color w:val="000000"/>
        </w:rPr>
        <w:t>___</w:t>
      </w:r>
      <w:r>
        <w:rPr>
          <w:color w:val="000000"/>
          <w:u w:val="single"/>
        </w:rPr>
        <w:t>14.10.2022</w:t>
      </w:r>
      <w:r>
        <w:rPr>
          <w:color w:val="000000"/>
        </w:rPr>
        <w:t>_</w:t>
      </w:r>
      <w:r>
        <w:rPr>
          <w:b/>
          <w:color w:val="000000"/>
        </w:rPr>
        <w:t>__                        м. Ужгород                                       №__</w:t>
      </w:r>
      <w:r>
        <w:rPr>
          <w:color w:val="000000"/>
          <w:u w:val="single"/>
        </w:rPr>
        <w:t>71</w:t>
      </w:r>
      <w:r>
        <w:rPr>
          <w:b/>
          <w:color w:val="000000"/>
        </w:rPr>
        <w:t>_____</w:t>
      </w:r>
    </w:p>
    <w:p w:rsidR="00762989" w:rsidRDefault="00762989" w:rsidP="00E47E62">
      <w:pPr>
        <w:rPr>
          <w:rFonts w:ascii="Times New Roman CYR" w:hAnsi="Times New Roman CYR" w:cs="Times New Roman CYR"/>
          <w:color w:val="000000"/>
        </w:rPr>
      </w:pPr>
    </w:p>
    <w:p w:rsidR="00762989" w:rsidRDefault="00762989" w:rsidP="00AC0AA8">
      <w:pPr>
        <w:jc w:val="center"/>
        <w:rPr>
          <w:b/>
          <w:bCs/>
          <w:i/>
          <w:iCs/>
        </w:rPr>
      </w:pPr>
      <w:r w:rsidRPr="00AC0AA8">
        <w:rPr>
          <w:b/>
          <w:bCs/>
          <w:i/>
          <w:iCs/>
        </w:rPr>
        <w:t xml:space="preserve">Про </w:t>
      </w:r>
      <w:r>
        <w:rPr>
          <w:b/>
          <w:bCs/>
          <w:i/>
          <w:iCs/>
        </w:rPr>
        <w:t>внесення змін до розпорядження в.о.голови</w:t>
      </w:r>
    </w:p>
    <w:p w:rsidR="00762989" w:rsidRPr="00AC0AA8" w:rsidRDefault="00762989" w:rsidP="00AC0AA8">
      <w:pPr>
        <w:jc w:val="center"/>
        <w:rPr>
          <w:b/>
          <w:bCs/>
          <w:i/>
        </w:rPr>
      </w:pPr>
      <w:r>
        <w:rPr>
          <w:b/>
          <w:bCs/>
          <w:i/>
          <w:iCs/>
        </w:rPr>
        <w:t>райдержадміністрації 04.03.2021 №24</w:t>
      </w:r>
    </w:p>
    <w:p w:rsidR="00762989" w:rsidRPr="0008044C" w:rsidRDefault="00762989" w:rsidP="00513F91">
      <w:pPr>
        <w:ind w:firstLine="851"/>
        <w:rPr>
          <w:sz w:val="24"/>
          <w:szCs w:val="24"/>
        </w:rPr>
      </w:pPr>
    </w:p>
    <w:p w:rsidR="00762989" w:rsidRDefault="00762989" w:rsidP="00EA5C99">
      <w:pPr>
        <w:pStyle w:val="a"/>
        <w:tabs>
          <w:tab w:val="left" w:pos="540"/>
        </w:tabs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>
        <w:t xml:space="preserve">         </w:t>
      </w:r>
      <w:r w:rsidRPr="00EA5C99">
        <w:rPr>
          <w:rFonts w:ascii="Times New Roman" w:hAnsi="Times New Roman"/>
          <w:b w:val="0"/>
          <w:sz w:val="28"/>
          <w:szCs w:val="28"/>
        </w:rPr>
        <w:t xml:space="preserve">Відповідно до </w:t>
      </w:r>
      <w:r w:rsidRPr="00E47E62">
        <w:rPr>
          <w:rFonts w:ascii="Times New Roman" w:hAnsi="Times New Roman"/>
          <w:b w:val="0"/>
          <w:sz w:val="28"/>
        </w:rPr>
        <w:t>статей 4, 15, 28 Закону України „Про правовий режим воєнного стану”, статей 6, 13, 16, 22</w:t>
      </w:r>
      <w:r>
        <w:rPr>
          <w:rFonts w:ascii="Times New Roman" w:hAnsi="Times New Roman"/>
          <w:b w:val="0"/>
          <w:sz w:val="28"/>
        </w:rPr>
        <w:t>, 39, 41</w:t>
      </w:r>
      <w:r w:rsidRPr="00E47E62">
        <w:rPr>
          <w:rFonts w:ascii="Times New Roman" w:hAnsi="Times New Roman"/>
          <w:b w:val="0"/>
          <w:sz w:val="28"/>
        </w:rPr>
        <w:t xml:space="preserve"> Закону України „Про місцеві державні адміністрації”,</w:t>
      </w:r>
      <w:r w:rsidRPr="00E47E62">
        <w:rPr>
          <w:rFonts w:ascii="Times New Roman" w:hAnsi="Times New Roman"/>
          <w:b w:val="0"/>
          <w:sz w:val="28"/>
          <w:szCs w:val="28"/>
        </w:rPr>
        <w:t xml:space="preserve"> </w:t>
      </w:r>
      <w:r w:rsidRPr="00EA5C99">
        <w:rPr>
          <w:rFonts w:ascii="Times New Roman" w:hAnsi="Times New Roman"/>
          <w:b w:val="0"/>
          <w:sz w:val="28"/>
          <w:szCs w:val="28"/>
        </w:rPr>
        <w:t xml:space="preserve">статті 6 Закону України „Про  національний архівний фонд та архівні установи”, </w:t>
      </w:r>
      <w:r w:rsidRPr="00E47E62">
        <w:rPr>
          <w:rFonts w:ascii="Times New Roman" w:hAnsi="Times New Roman"/>
          <w:b w:val="0"/>
          <w:sz w:val="28"/>
        </w:rPr>
        <w:t>указів Президента України: від 24 лютого 2022 року №</w:t>
      </w:r>
      <w:r w:rsidRPr="00E47E62">
        <w:rPr>
          <w:rFonts w:ascii="Times New Roman" w:hAnsi="Times New Roman"/>
          <w:b w:val="0"/>
          <w:sz w:val="28"/>
          <w:szCs w:val="28"/>
        </w:rPr>
        <w:t> 64/2022 ,,Про введення воєнного стану в Україні</w:t>
      </w:r>
      <w:r w:rsidRPr="00E47E62">
        <w:rPr>
          <w:rFonts w:ascii="Times New Roman" w:hAnsi="Times New Roman"/>
          <w:b w:val="0"/>
          <w:sz w:val="28"/>
        </w:rPr>
        <w:t>”, №</w:t>
      </w:r>
      <w:r w:rsidRPr="00E47E62">
        <w:rPr>
          <w:rFonts w:ascii="Times New Roman" w:hAnsi="Times New Roman"/>
          <w:b w:val="0"/>
          <w:sz w:val="28"/>
          <w:szCs w:val="28"/>
        </w:rPr>
        <w:t> 68/2022 ,,Про утворення військових адміністрацій</w:t>
      </w:r>
      <w:r w:rsidRPr="00E47E62">
        <w:rPr>
          <w:rFonts w:ascii="Times New Roman" w:hAnsi="Times New Roman"/>
          <w:b w:val="0"/>
          <w:sz w:val="28"/>
        </w:rPr>
        <w:t>”</w:t>
      </w:r>
      <w:r w:rsidRPr="00E47E62">
        <w:rPr>
          <w:rFonts w:ascii="Times New Roman" w:hAnsi="Times New Roman"/>
          <w:b w:val="0"/>
          <w:sz w:val="28"/>
          <w:szCs w:val="28"/>
        </w:rPr>
        <w:t>, від 12 серпня 2022 року № 573/2022 ,,Про продовження строку дії воєнного стану в Україні</w:t>
      </w:r>
      <w:r w:rsidRPr="00E47E62">
        <w:rPr>
          <w:rFonts w:ascii="Times New Roman" w:hAnsi="Times New Roman"/>
          <w:b w:val="0"/>
          <w:sz w:val="28"/>
        </w:rPr>
        <w:t>”</w:t>
      </w:r>
      <w:r w:rsidRPr="00E47E62">
        <w:rPr>
          <w:rFonts w:ascii="Times New Roman" w:hAnsi="Times New Roman"/>
          <w:b w:val="0"/>
          <w:sz w:val="28"/>
          <w:szCs w:val="28"/>
        </w:rPr>
        <w:t xml:space="preserve">, </w:t>
      </w:r>
      <w:r w:rsidRPr="00EA5C99">
        <w:rPr>
          <w:rFonts w:ascii="Times New Roman" w:hAnsi="Times New Roman"/>
          <w:b w:val="0"/>
          <w:sz w:val="28"/>
          <w:szCs w:val="28"/>
        </w:rPr>
        <w:t>у зв’язку з кадровими змінами</w:t>
      </w:r>
    </w:p>
    <w:p w:rsidR="00762989" w:rsidRPr="00454A2F" w:rsidRDefault="00762989" w:rsidP="00454A2F">
      <w:pPr>
        <w:pStyle w:val="docdata"/>
        <w:widowControl w:val="0"/>
        <w:shd w:val="clear" w:color="auto" w:fill="FFFFFF"/>
        <w:spacing w:before="0" w:beforeAutospacing="0" w:after="0" w:afterAutospacing="0"/>
        <w:jc w:val="both"/>
        <w:rPr>
          <w:b/>
          <w:sz w:val="16"/>
          <w:szCs w:val="16"/>
        </w:rPr>
      </w:pPr>
    </w:p>
    <w:p w:rsidR="00762989" w:rsidRPr="00BC5362" w:rsidRDefault="00762989" w:rsidP="00454A2F">
      <w:pPr>
        <w:pStyle w:val="docdata"/>
        <w:widowControl w:val="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З О Б О В’</w:t>
      </w:r>
      <w:r w:rsidRPr="00F831AD">
        <w:rPr>
          <w:b/>
          <w:sz w:val="28"/>
          <w:szCs w:val="28"/>
        </w:rPr>
        <w:t xml:space="preserve"> Я З У Ю</w:t>
      </w:r>
      <w:r>
        <w:rPr>
          <w:sz w:val="28"/>
          <w:szCs w:val="28"/>
        </w:rPr>
        <w:t>:</w:t>
      </w:r>
    </w:p>
    <w:p w:rsidR="00762989" w:rsidRPr="00454A2F" w:rsidRDefault="00762989" w:rsidP="00A4314C">
      <w:pPr>
        <w:ind w:firstLine="851"/>
        <w:jc w:val="both"/>
        <w:rPr>
          <w:sz w:val="16"/>
          <w:szCs w:val="16"/>
        </w:rPr>
      </w:pPr>
    </w:p>
    <w:p w:rsidR="00762989" w:rsidRDefault="00762989" w:rsidP="00AC0AA8">
      <w:pPr>
        <w:pStyle w:val="ListParagraph"/>
        <w:ind w:left="0" w:firstLine="560"/>
        <w:jc w:val="both"/>
      </w:pPr>
      <w:r>
        <w:t>1. Внести зміни до розпорядження в.о.голови райдержадміністрації 04.03.2021 №24 „Про експертну комісію райдержадміністрації”, виклавши додаток у новій редакції (додається)</w:t>
      </w:r>
      <w:r w:rsidRPr="002F6160">
        <w:t>.</w:t>
      </w:r>
    </w:p>
    <w:p w:rsidR="00762989" w:rsidRPr="002F6160" w:rsidRDefault="00762989" w:rsidP="003B788F">
      <w:pPr>
        <w:ind w:firstLine="560"/>
        <w:jc w:val="both"/>
      </w:pPr>
      <w:r>
        <w:t>2. Визнати таким, що втратило чинність, розпорядження в.о.голови райдержадміністрації 08.09.2021 №220 „</w:t>
      </w:r>
      <w:r w:rsidRPr="003B788F">
        <w:rPr>
          <w:bCs/>
          <w:iCs/>
        </w:rPr>
        <w:t>Про внесення змін до розпорядження в.о.голови</w:t>
      </w:r>
      <w:r>
        <w:rPr>
          <w:bCs/>
          <w:iCs/>
        </w:rPr>
        <w:t xml:space="preserve"> </w:t>
      </w:r>
      <w:r w:rsidRPr="003B788F">
        <w:rPr>
          <w:bCs/>
          <w:iCs/>
        </w:rPr>
        <w:t>райдержадміністрації 04.03.2021 №24</w:t>
      </w:r>
      <w:r>
        <w:t>”.</w:t>
      </w:r>
    </w:p>
    <w:p w:rsidR="00762989" w:rsidRPr="00465B61" w:rsidRDefault="00762989" w:rsidP="00AC0AA8">
      <w:pPr>
        <w:ind w:firstLine="560"/>
        <w:jc w:val="both"/>
        <w:rPr>
          <w:color w:val="000000"/>
        </w:rPr>
      </w:pPr>
      <w:r>
        <w:rPr>
          <w:color w:val="000000"/>
        </w:rPr>
        <w:t>3</w:t>
      </w:r>
      <w:r w:rsidRPr="00465B61">
        <w:rPr>
          <w:color w:val="000000"/>
        </w:rPr>
        <w:t xml:space="preserve">. Контроль за виконанням цього розпорядження покласти на </w:t>
      </w:r>
      <w:r>
        <w:rPr>
          <w:color w:val="000000"/>
        </w:rPr>
        <w:t>в.о.</w:t>
      </w:r>
      <w:r w:rsidRPr="00465B61">
        <w:rPr>
          <w:color w:val="000000"/>
        </w:rPr>
        <w:t xml:space="preserve">керівника апарату </w:t>
      </w:r>
      <w:r>
        <w:rPr>
          <w:color w:val="000000"/>
        </w:rPr>
        <w:t>районної військової а</w:t>
      </w:r>
      <w:r w:rsidRPr="00465B61">
        <w:rPr>
          <w:color w:val="000000"/>
        </w:rPr>
        <w:t xml:space="preserve">дміністрації </w:t>
      </w:r>
      <w:r>
        <w:rPr>
          <w:color w:val="000000"/>
        </w:rPr>
        <w:t>Біган М.Ю.</w:t>
      </w:r>
    </w:p>
    <w:p w:rsidR="00762989" w:rsidRDefault="00762989" w:rsidP="00513F91">
      <w:pPr>
        <w:pStyle w:val="BodyTextIndent"/>
        <w:jc w:val="left"/>
        <w:rPr>
          <w:b/>
          <w:bCs/>
        </w:rPr>
      </w:pPr>
    </w:p>
    <w:p w:rsidR="00762989" w:rsidRDefault="00762989" w:rsidP="00513F91">
      <w:pPr>
        <w:pStyle w:val="BodyTextIndent"/>
        <w:jc w:val="left"/>
        <w:rPr>
          <w:b/>
          <w:bCs/>
        </w:rPr>
      </w:pPr>
    </w:p>
    <w:p w:rsidR="00762989" w:rsidRPr="00454A2F" w:rsidRDefault="00762989" w:rsidP="00513F91">
      <w:pPr>
        <w:pStyle w:val="BodyTextIndent"/>
        <w:jc w:val="left"/>
        <w:rPr>
          <w:b/>
          <w:bCs/>
        </w:rPr>
      </w:pPr>
    </w:p>
    <w:p w:rsidR="00762989" w:rsidRDefault="00762989" w:rsidP="00084567">
      <w:pPr>
        <w:pStyle w:val="Heading1"/>
        <w:tabs>
          <w:tab w:val="left" w:pos="3969"/>
        </w:tabs>
        <w:jc w:val="left"/>
      </w:pPr>
      <w:r>
        <w:t>Г</w:t>
      </w:r>
      <w:r w:rsidRPr="00B97A5C">
        <w:t>олов</w:t>
      </w:r>
      <w:r>
        <w:t>а</w:t>
      </w:r>
      <w:r w:rsidRPr="00B97A5C">
        <w:t xml:space="preserve"> державної адміністрації </w:t>
      </w:r>
      <w:r>
        <w:t>-</w:t>
      </w:r>
      <w:r w:rsidRPr="00B97A5C">
        <w:t xml:space="preserve">  </w:t>
      </w:r>
    </w:p>
    <w:p w:rsidR="00762989" w:rsidRPr="00B97A5C" w:rsidRDefault="00762989" w:rsidP="00084567">
      <w:pPr>
        <w:pStyle w:val="Heading1"/>
        <w:tabs>
          <w:tab w:val="left" w:pos="3969"/>
        </w:tabs>
        <w:jc w:val="left"/>
      </w:pPr>
      <w:r>
        <w:t>начальник військової адміністрації</w:t>
      </w:r>
      <w:r w:rsidRPr="00B97A5C">
        <w:t xml:space="preserve">              </w:t>
      </w:r>
      <w:r>
        <w:t xml:space="preserve">           Радіон КІШТУЛИНЕЦЬ</w:t>
      </w:r>
    </w:p>
    <w:p w:rsidR="00762989" w:rsidRPr="00B97A5C" w:rsidRDefault="00762989" w:rsidP="00513F91">
      <w:pPr>
        <w:ind w:firstLine="720"/>
        <w:jc w:val="both"/>
      </w:pPr>
    </w:p>
    <w:p w:rsidR="00762989" w:rsidRPr="00B97A5C" w:rsidRDefault="00762989" w:rsidP="00513F91">
      <w:pPr>
        <w:ind w:firstLine="720"/>
        <w:jc w:val="both"/>
      </w:pPr>
    </w:p>
    <w:p w:rsidR="00762989" w:rsidRPr="00B97A5C" w:rsidRDefault="00762989" w:rsidP="00D97AA6">
      <w:pPr>
        <w:ind w:firstLine="6379"/>
      </w:pPr>
    </w:p>
    <w:sectPr w:rsidR="00762989" w:rsidRPr="00B97A5C" w:rsidSect="00B02B68">
      <w:headerReference w:type="default" r:id="rId8"/>
      <w:pgSz w:w="11906" w:h="16838"/>
      <w:pgMar w:top="851" w:right="566" w:bottom="1134" w:left="1843" w:header="709" w:footer="709" w:gutter="0"/>
      <w:pgNumType w:start="1"/>
      <w:cols w:space="708"/>
      <w:titlePg/>
      <w:rtlGutter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2989" w:rsidRDefault="00762989" w:rsidP="00EB0F23">
      <w:r>
        <w:separator/>
      </w:r>
    </w:p>
  </w:endnote>
  <w:endnote w:type="continuationSeparator" w:id="1">
    <w:p w:rsidR="00762989" w:rsidRDefault="00762989" w:rsidP="00EB0F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2989" w:rsidRDefault="00762989" w:rsidP="00EB0F23">
      <w:r>
        <w:separator/>
      </w:r>
    </w:p>
  </w:footnote>
  <w:footnote w:type="continuationSeparator" w:id="1">
    <w:p w:rsidR="00762989" w:rsidRDefault="00762989" w:rsidP="00EB0F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989" w:rsidRDefault="00762989">
    <w:pPr>
      <w:pStyle w:val="Header"/>
      <w:jc w:val="center"/>
    </w:pPr>
    <w:fldSimple w:instr=" PAGE   \* MERGEFORMAT ">
      <w:r>
        <w:rPr>
          <w:noProof/>
        </w:rPr>
        <w:t>3</w:t>
      </w:r>
    </w:fldSimple>
  </w:p>
  <w:p w:rsidR="00762989" w:rsidRDefault="0076298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83E9E"/>
    <w:multiLevelType w:val="hybridMultilevel"/>
    <w:tmpl w:val="E0B8A6C4"/>
    <w:lvl w:ilvl="0" w:tplc="6A16308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3F91"/>
    <w:rsid w:val="0001631E"/>
    <w:rsid w:val="0002102E"/>
    <w:rsid w:val="00021ACA"/>
    <w:rsid w:val="00074C9B"/>
    <w:rsid w:val="0008044C"/>
    <w:rsid w:val="000826A5"/>
    <w:rsid w:val="00084567"/>
    <w:rsid w:val="000906F4"/>
    <w:rsid w:val="000962E9"/>
    <w:rsid w:val="000A06B7"/>
    <w:rsid w:val="000C526C"/>
    <w:rsid w:val="000D0492"/>
    <w:rsid w:val="0010505F"/>
    <w:rsid w:val="00110AED"/>
    <w:rsid w:val="00161C46"/>
    <w:rsid w:val="0016755F"/>
    <w:rsid w:val="00185AE2"/>
    <w:rsid w:val="001A0477"/>
    <w:rsid w:val="001B263B"/>
    <w:rsid w:val="001D79E7"/>
    <w:rsid w:val="001E04AA"/>
    <w:rsid w:val="001F0D4A"/>
    <w:rsid w:val="00207CD7"/>
    <w:rsid w:val="0021077B"/>
    <w:rsid w:val="00220B6E"/>
    <w:rsid w:val="00224D34"/>
    <w:rsid w:val="00230061"/>
    <w:rsid w:val="002319B6"/>
    <w:rsid w:val="002331E8"/>
    <w:rsid w:val="00253F1D"/>
    <w:rsid w:val="00256403"/>
    <w:rsid w:val="002670F6"/>
    <w:rsid w:val="00280516"/>
    <w:rsid w:val="00280E41"/>
    <w:rsid w:val="002C1E1E"/>
    <w:rsid w:val="002D1A7F"/>
    <w:rsid w:val="002D1E5C"/>
    <w:rsid w:val="002F6160"/>
    <w:rsid w:val="0030682D"/>
    <w:rsid w:val="00316758"/>
    <w:rsid w:val="003202BF"/>
    <w:rsid w:val="00332BC3"/>
    <w:rsid w:val="00365A34"/>
    <w:rsid w:val="00370407"/>
    <w:rsid w:val="0037201A"/>
    <w:rsid w:val="003858DD"/>
    <w:rsid w:val="0038772A"/>
    <w:rsid w:val="00396041"/>
    <w:rsid w:val="003B4392"/>
    <w:rsid w:val="003B788F"/>
    <w:rsid w:val="003D42D9"/>
    <w:rsid w:val="003D4604"/>
    <w:rsid w:val="003F4561"/>
    <w:rsid w:val="003F6324"/>
    <w:rsid w:val="00406E6E"/>
    <w:rsid w:val="00406E90"/>
    <w:rsid w:val="00454A2F"/>
    <w:rsid w:val="00464F43"/>
    <w:rsid w:val="00465B61"/>
    <w:rsid w:val="00476376"/>
    <w:rsid w:val="004772D5"/>
    <w:rsid w:val="00493D24"/>
    <w:rsid w:val="00494851"/>
    <w:rsid w:val="004B2666"/>
    <w:rsid w:val="004B693C"/>
    <w:rsid w:val="004E30F1"/>
    <w:rsid w:val="004F0331"/>
    <w:rsid w:val="00500D28"/>
    <w:rsid w:val="00513F91"/>
    <w:rsid w:val="005238DF"/>
    <w:rsid w:val="00535049"/>
    <w:rsid w:val="005509EF"/>
    <w:rsid w:val="00556CD6"/>
    <w:rsid w:val="00583D88"/>
    <w:rsid w:val="00596E74"/>
    <w:rsid w:val="005A38AF"/>
    <w:rsid w:val="005B30D9"/>
    <w:rsid w:val="005E0935"/>
    <w:rsid w:val="005E28BE"/>
    <w:rsid w:val="00606948"/>
    <w:rsid w:val="0061096D"/>
    <w:rsid w:val="00641C3C"/>
    <w:rsid w:val="00651DED"/>
    <w:rsid w:val="00657A9C"/>
    <w:rsid w:val="006872AA"/>
    <w:rsid w:val="006A6495"/>
    <w:rsid w:val="006B03D9"/>
    <w:rsid w:val="006B62B0"/>
    <w:rsid w:val="006C3D6B"/>
    <w:rsid w:val="00723415"/>
    <w:rsid w:val="00725DE7"/>
    <w:rsid w:val="007319E5"/>
    <w:rsid w:val="00732EAC"/>
    <w:rsid w:val="00742AD6"/>
    <w:rsid w:val="007607C7"/>
    <w:rsid w:val="00762989"/>
    <w:rsid w:val="0076371B"/>
    <w:rsid w:val="007800B7"/>
    <w:rsid w:val="007827D9"/>
    <w:rsid w:val="00791158"/>
    <w:rsid w:val="00796EC3"/>
    <w:rsid w:val="007A2963"/>
    <w:rsid w:val="007D40BA"/>
    <w:rsid w:val="007E177E"/>
    <w:rsid w:val="007E6932"/>
    <w:rsid w:val="008126D8"/>
    <w:rsid w:val="008216B8"/>
    <w:rsid w:val="00822AFC"/>
    <w:rsid w:val="00832930"/>
    <w:rsid w:val="008426BD"/>
    <w:rsid w:val="00855E69"/>
    <w:rsid w:val="00857507"/>
    <w:rsid w:val="00881077"/>
    <w:rsid w:val="00894CDF"/>
    <w:rsid w:val="008C2C98"/>
    <w:rsid w:val="008C4970"/>
    <w:rsid w:val="008E37CF"/>
    <w:rsid w:val="008F7883"/>
    <w:rsid w:val="00901324"/>
    <w:rsid w:val="0090750F"/>
    <w:rsid w:val="00921272"/>
    <w:rsid w:val="009228E2"/>
    <w:rsid w:val="00931D70"/>
    <w:rsid w:val="00933738"/>
    <w:rsid w:val="0094121F"/>
    <w:rsid w:val="00941B3E"/>
    <w:rsid w:val="00953D42"/>
    <w:rsid w:val="009701C9"/>
    <w:rsid w:val="00973573"/>
    <w:rsid w:val="009952AF"/>
    <w:rsid w:val="009A3A22"/>
    <w:rsid w:val="009B6740"/>
    <w:rsid w:val="009D73AA"/>
    <w:rsid w:val="009E0400"/>
    <w:rsid w:val="00A11DD6"/>
    <w:rsid w:val="00A12656"/>
    <w:rsid w:val="00A130BB"/>
    <w:rsid w:val="00A1444B"/>
    <w:rsid w:val="00A30D87"/>
    <w:rsid w:val="00A421C1"/>
    <w:rsid w:val="00A4314C"/>
    <w:rsid w:val="00A4673C"/>
    <w:rsid w:val="00A71085"/>
    <w:rsid w:val="00A826DC"/>
    <w:rsid w:val="00AC0AA8"/>
    <w:rsid w:val="00AC6FC1"/>
    <w:rsid w:val="00AF748C"/>
    <w:rsid w:val="00AF7898"/>
    <w:rsid w:val="00B02B68"/>
    <w:rsid w:val="00B2511D"/>
    <w:rsid w:val="00B578BA"/>
    <w:rsid w:val="00B66D64"/>
    <w:rsid w:val="00B7621C"/>
    <w:rsid w:val="00B80958"/>
    <w:rsid w:val="00B87312"/>
    <w:rsid w:val="00B97A5C"/>
    <w:rsid w:val="00BA02A7"/>
    <w:rsid w:val="00BC5362"/>
    <w:rsid w:val="00BC7C28"/>
    <w:rsid w:val="00C00027"/>
    <w:rsid w:val="00C07C60"/>
    <w:rsid w:val="00C2281B"/>
    <w:rsid w:val="00C35F42"/>
    <w:rsid w:val="00C42D9F"/>
    <w:rsid w:val="00C4742C"/>
    <w:rsid w:val="00C50105"/>
    <w:rsid w:val="00C92288"/>
    <w:rsid w:val="00CA269D"/>
    <w:rsid w:val="00CA4C40"/>
    <w:rsid w:val="00CA6BA3"/>
    <w:rsid w:val="00CB6CBF"/>
    <w:rsid w:val="00CD0BCF"/>
    <w:rsid w:val="00CE6CED"/>
    <w:rsid w:val="00CF699E"/>
    <w:rsid w:val="00D0113D"/>
    <w:rsid w:val="00D056B8"/>
    <w:rsid w:val="00D26719"/>
    <w:rsid w:val="00D471F8"/>
    <w:rsid w:val="00D7500F"/>
    <w:rsid w:val="00D93BDE"/>
    <w:rsid w:val="00D941A9"/>
    <w:rsid w:val="00D97AA6"/>
    <w:rsid w:val="00DB69FD"/>
    <w:rsid w:val="00DD3554"/>
    <w:rsid w:val="00DD6323"/>
    <w:rsid w:val="00E06B92"/>
    <w:rsid w:val="00E200C3"/>
    <w:rsid w:val="00E26085"/>
    <w:rsid w:val="00E33FAF"/>
    <w:rsid w:val="00E47E62"/>
    <w:rsid w:val="00E74F57"/>
    <w:rsid w:val="00E82B9F"/>
    <w:rsid w:val="00E97BE8"/>
    <w:rsid w:val="00EA5C99"/>
    <w:rsid w:val="00EB0F23"/>
    <w:rsid w:val="00F037A1"/>
    <w:rsid w:val="00F0470C"/>
    <w:rsid w:val="00F06B76"/>
    <w:rsid w:val="00F20C32"/>
    <w:rsid w:val="00F3467A"/>
    <w:rsid w:val="00F35E47"/>
    <w:rsid w:val="00F46B27"/>
    <w:rsid w:val="00F557BC"/>
    <w:rsid w:val="00F70326"/>
    <w:rsid w:val="00F767F9"/>
    <w:rsid w:val="00F831AD"/>
    <w:rsid w:val="00F837AE"/>
    <w:rsid w:val="00F94060"/>
    <w:rsid w:val="00FA0A2D"/>
    <w:rsid w:val="00FA1874"/>
    <w:rsid w:val="00FA38EE"/>
    <w:rsid w:val="00FD0C28"/>
    <w:rsid w:val="00FF6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F91"/>
    <w:rPr>
      <w:rFonts w:eastAsia="Times New Roman"/>
      <w:sz w:val="28"/>
      <w:szCs w:val="28"/>
      <w:lang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13F91"/>
    <w:pPr>
      <w:keepNext/>
      <w:jc w:val="both"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A7108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13F91"/>
    <w:rPr>
      <w:rFonts w:eastAsia="Times New Roman" w:cs="Times New Roman"/>
      <w:b/>
      <w:bCs/>
      <w:sz w:val="20"/>
      <w:szCs w:val="20"/>
      <w:lang w:val="uk-UA"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71085"/>
    <w:rPr>
      <w:rFonts w:ascii="Cambria" w:hAnsi="Cambria" w:cs="Times New Roman"/>
      <w:b/>
      <w:bCs/>
      <w:color w:val="4F81BD"/>
      <w:sz w:val="28"/>
      <w:szCs w:val="28"/>
      <w:lang w:val="uk-UA"/>
    </w:rPr>
  </w:style>
  <w:style w:type="paragraph" w:styleId="BodyTextIndent">
    <w:name w:val="Body Text Indent"/>
    <w:basedOn w:val="Normal"/>
    <w:link w:val="BodyTextIndentChar"/>
    <w:uiPriority w:val="99"/>
    <w:rsid w:val="00513F91"/>
    <w:pPr>
      <w:ind w:firstLine="851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13F91"/>
    <w:rPr>
      <w:rFonts w:eastAsia="Times New Roman" w:cs="Times New Roman"/>
      <w:sz w:val="20"/>
      <w:szCs w:val="20"/>
      <w:lang w:val="uk-UA" w:eastAsia="ru-RU"/>
    </w:rPr>
  </w:style>
  <w:style w:type="paragraph" w:styleId="BodyText">
    <w:name w:val="Body Text"/>
    <w:basedOn w:val="Normal"/>
    <w:link w:val="BodyTextChar"/>
    <w:uiPriority w:val="99"/>
    <w:rsid w:val="00513F9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513F91"/>
    <w:rPr>
      <w:rFonts w:eastAsia="Times New Roman" w:cs="Times New Roman"/>
      <w:sz w:val="20"/>
      <w:szCs w:val="20"/>
      <w:lang w:val="uk-UA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513F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13F91"/>
    <w:rPr>
      <w:rFonts w:ascii="Tahoma" w:hAnsi="Tahoma" w:cs="Tahoma"/>
      <w:sz w:val="16"/>
      <w:szCs w:val="16"/>
      <w:lang w:val="uk-UA" w:eastAsia="ru-RU"/>
    </w:rPr>
  </w:style>
  <w:style w:type="paragraph" w:styleId="ListParagraph">
    <w:name w:val="List Paragraph"/>
    <w:basedOn w:val="Normal"/>
    <w:uiPriority w:val="99"/>
    <w:qFormat/>
    <w:rsid w:val="002F6160"/>
    <w:pPr>
      <w:ind w:left="720"/>
    </w:pPr>
  </w:style>
  <w:style w:type="paragraph" w:styleId="Header">
    <w:name w:val="header"/>
    <w:basedOn w:val="Normal"/>
    <w:link w:val="HeaderChar"/>
    <w:uiPriority w:val="99"/>
    <w:rsid w:val="00EB0F2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B0F23"/>
    <w:rPr>
      <w:rFonts w:eastAsia="Times New Roman" w:cs="Times New Roman"/>
      <w:sz w:val="20"/>
      <w:szCs w:val="20"/>
      <w:lang w:val="uk-UA" w:eastAsia="ru-RU"/>
    </w:rPr>
  </w:style>
  <w:style w:type="paragraph" w:styleId="Footer">
    <w:name w:val="footer"/>
    <w:basedOn w:val="Normal"/>
    <w:link w:val="FooterChar"/>
    <w:uiPriority w:val="99"/>
    <w:semiHidden/>
    <w:rsid w:val="00EB0F2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B0F23"/>
    <w:rPr>
      <w:rFonts w:eastAsia="Times New Roman" w:cs="Times New Roman"/>
      <w:sz w:val="20"/>
      <w:szCs w:val="20"/>
      <w:lang w:val="uk-UA" w:eastAsia="ru-RU"/>
    </w:rPr>
  </w:style>
  <w:style w:type="paragraph" w:customStyle="1" w:styleId="a">
    <w:name w:val="Назва документа"/>
    <w:basedOn w:val="Normal"/>
    <w:next w:val="Normal"/>
    <w:uiPriority w:val="99"/>
    <w:rsid w:val="00EA5C99"/>
    <w:pPr>
      <w:keepNext/>
      <w:keepLines/>
      <w:spacing w:before="240" w:after="240"/>
      <w:jc w:val="center"/>
    </w:pPr>
    <w:rPr>
      <w:rFonts w:ascii="Antiqua" w:eastAsia="Calibri" w:hAnsi="Antiqua"/>
      <w:b/>
      <w:sz w:val="26"/>
      <w:szCs w:val="20"/>
    </w:rPr>
  </w:style>
  <w:style w:type="paragraph" w:customStyle="1" w:styleId="docdata">
    <w:name w:val="docdata"/>
    <w:aliases w:val="docy,v5,5484,baiaagaaboqcaaadohmaaawwew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454A2F"/>
    <w:pPr>
      <w:spacing w:before="100" w:beforeAutospacing="1" w:after="100" w:afterAutospacing="1"/>
    </w:pPr>
    <w:rPr>
      <w:rFonts w:eastAsia="Calibri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516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6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422</TotalTime>
  <Pages>1</Pages>
  <Words>996</Words>
  <Characters>568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Безкоровайна</dc:creator>
  <cp:keywords/>
  <dc:description/>
  <cp:lastModifiedBy>User</cp:lastModifiedBy>
  <cp:revision>39</cp:revision>
  <cp:lastPrinted>2022-10-13T08:51:00Z</cp:lastPrinted>
  <dcterms:created xsi:type="dcterms:W3CDTF">2013-12-25T13:30:00Z</dcterms:created>
  <dcterms:modified xsi:type="dcterms:W3CDTF">2022-11-10T11:34:00Z</dcterms:modified>
</cp:coreProperties>
</file>