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0A0"/>
      </w:tblPr>
      <w:tblGrid>
        <w:gridCol w:w="6377"/>
        <w:gridCol w:w="3262"/>
      </w:tblGrid>
      <w:tr w:rsidR="003D3096" w:rsidRPr="00D15D3C" w:rsidTr="00771F53">
        <w:tc>
          <w:tcPr>
            <w:tcW w:w="3308" w:type="pct"/>
          </w:tcPr>
          <w:p w:rsidR="003D3096" w:rsidRPr="00DB0181" w:rsidRDefault="003D3096" w:rsidP="00771F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</w:p>
          <w:p w:rsidR="003D3096" w:rsidRPr="00DB0181" w:rsidRDefault="003D3096" w:rsidP="0005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</w:tcPr>
          <w:p w:rsidR="003D3096" w:rsidRPr="00771F53" w:rsidRDefault="003D3096" w:rsidP="00771F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Розпорядження голови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14.05.2020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 № 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166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</w:t>
            </w:r>
          </w:p>
        </w:tc>
      </w:tr>
    </w:tbl>
    <w:p w:rsidR="003D3096" w:rsidRDefault="003D3096" w:rsidP="00E4348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bookmarkStart w:id="0" w:name="n10"/>
      <w:bookmarkEnd w:id="0"/>
    </w:p>
    <w:p w:rsidR="003D3096" w:rsidRPr="00341294" w:rsidRDefault="003D3096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>ПОЛОЖЕННЯ</w:t>
      </w:r>
      <w:r w:rsidRPr="00DB0181">
        <w:rPr>
          <w:rFonts w:ascii="Times New Roman" w:hAnsi="Times New Roman"/>
          <w:color w:val="000000"/>
          <w:sz w:val="28"/>
          <w:szCs w:val="28"/>
        </w:rPr>
        <w:br/>
      </w: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>про уповноважену особу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(особи)</w:t>
      </w:r>
      <w:r w:rsidRPr="00341294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3412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відповідальних</w:t>
      </w:r>
      <w:r w:rsidRPr="00341294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організацію </w:t>
      </w:r>
    </w:p>
    <w:p w:rsidR="003D3096" w:rsidRPr="00341294" w:rsidRDefault="003D3096" w:rsidP="00D561DA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294">
        <w:rPr>
          <w:rFonts w:ascii="Times New Roman" w:hAnsi="Times New Roman"/>
          <w:b/>
          <w:bCs/>
          <w:sz w:val="28"/>
          <w:szCs w:val="28"/>
          <w:lang w:val="uk-UA"/>
        </w:rPr>
        <w:t>та проведення спрощених закупівель</w:t>
      </w:r>
    </w:p>
    <w:p w:rsidR="003D3096" w:rsidRPr="00DB0181" w:rsidRDefault="003D3096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096" w:rsidRPr="00DB0181" w:rsidRDefault="003D3096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11"/>
      <w:bookmarkEnd w:id="1"/>
      <w:r w:rsidRPr="00E43483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DB018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Загальні положення</w:t>
      </w:r>
    </w:p>
    <w:p w:rsidR="003D3096" w:rsidRPr="00DB0181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12"/>
      <w:bookmarkEnd w:id="2"/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1.1. Це Положення розроблено відповідно до</w:t>
      </w:r>
      <w:r w:rsidRPr="00E4348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статей </w:t>
      </w:r>
      <w:hyperlink r:id="rId6" w:anchor="n155" w:tgtFrame="_blank" w:history="1">
        <w:r>
          <w:rPr>
            <w:rFonts w:ascii="Times New Roman" w:hAnsi="Times New Roman"/>
            <w:sz w:val="28"/>
            <w:szCs w:val="28"/>
            <w:lang w:val="uk-UA"/>
          </w:rPr>
          <w:t>9</w:t>
        </w:r>
      </w:hyperlink>
      <w:r w:rsidRPr="00DB0181">
        <w:rPr>
          <w:rFonts w:ascii="Times New Roman" w:hAnsi="Times New Roman"/>
          <w:sz w:val="28"/>
          <w:szCs w:val="28"/>
        </w:rPr>
        <w:t> </w:t>
      </w:r>
      <w:r w:rsidRPr="00DB0181">
        <w:rPr>
          <w:rFonts w:ascii="Times New Roman" w:hAnsi="Times New Roman"/>
          <w:sz w:val="28"/>
          <w:szCs w:val="28"/>
          <w:lang w:val="uk-UA"/>
        </w:rPr>
        <w:t>і</w:t>
      </w:r>
      <w:r w:rsidRPr="00DB0181">
        <w:rPr>
          <w:rFonts w:ascii="Times New Roman" w:hAnsi="Times New Roman"/>
          <w:sz w:val="28"/>
          <w:szCs w:val="28"/>
        </w:rPr>
        <w:t> </w:t>
      </w:r>
      <w:hyperlink r:id="rId7" w:anchor="n221" w:tgtFrame="_blank" w:history="1">
        <w:r w:rsidRPr="00DB0181">
          <w:rPr>
            <w:rFonts w:ascii="Times New Roman" w:hAnsi="Times New Roman"/>
            <w:sz w:val="28"/>
            <w:szCs w:val="28"/>
            <w:lang w:val="uk-UA"/>
          </w:rPr>
          <w:t>11</w:t>
        </w:r>
      </w:hyperlink>
      <w:r w:rsidRPr="00DB0181">
        <w:rPr>
          <w:rFonts w:ascii="Times New Roman" w:hAnsi="Times New Roman"/>
          <w:sz w:val="28"/>
          <w:szCs w:val="28"/>
        </w:rPr>
        <w:t> </w:t>
      </w:r>
      <w:r w:rsidRPr="00DB018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акону „Про публічні закупівлі”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Закон) і визначає правовий статус, загальні організаційні та процедурні засади діяльності уповноваженої особи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(осіб)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, а також 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права, обов’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язки та відповідальність.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13"/>
      <w:bookmarkStart w:id="4" w:name="n14"/>
      <w:bookmarkEnd w:id="3"/>
      <w:bookmarkEnd w:id="4"/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E43483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 xml:space="preserve">. Уповноважена особа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(особи) 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>– службова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>посадова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чи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інша особа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яка є працівником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замовника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визначена відповідальною за організацію та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спрощених  закупівель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 xml:space="preserve"> згідно 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3483">
        <w:rPr>
          <w:rFonts w:ascii="Times New Roman" w:hAnsi="Times New Roman"/>
          <w:color w:val="000000"/>
          <w:sz w:val="28"/>
          <w:szCs w:val="28"/>
        </w:rPr>
        <w:t> </w:t>
      </w:r>
      <w:hyperlink r:id="rId8" w:tgtFrame="_blank" w:history="1">
        <w:r w:rsidRPr="00D561DA">
          <w:rPr>
            <w:rFonts w:ascii="Times New Roman" w:hAnsi="Times New Roman"/>
            <w:sz w:val="28"/>
            <w:szCs w:val="28"/>
            <w:lang w:val="uk-UA"/>
          </w:rPr>
          <w:t>Законом</w:t>
        </w:r>
      </w:hyperlink>
      <w:r>
        <w:rPr>
          <w:lang w:val="uk-UA"/>
        </w:rPr>
        <w:t xml:space="preserve"> </w:t>
      </w:r>
      <w:r w:rsidRPr="00E43483">
        <w:rPr>
          <w:rFonts w:ascii="Times New Roman" w:hAnsi="Times New Roman"/>
          <w:color w:val="000000"/>
          <w:sz w:val="28"/>
          <w:szCs w:val="28"/>
        </w:rPr>
        <w:t> </w:t>
      </w:r>
      <w:r w:rsidRPr="00D561DA">
        <w:rPr>
          <w:rFonts w:ascii="Times New Roman" w:hAnsi="Times New Roman"/>
          <w:color w:val="000000"/>
          <w:sz w:val="28"/>
          <w:szCs w:val="28"/>
          <w:lang w:val="uk-UA"/>
        </w:rPr>
        <w:t>на підставі розпоря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дження голови райдержадміністрації</w:t>
      </w:r>
      <w:bookmarkStart w:id="5" w:name="n15"/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відповідно до цього Положення. </w:t>
      </w:r>
    </w:p>
    <w:p w:rsidR="003D3096" w:rsidRPr="00DB0181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16"/>
      <w:bookmarkStart w:id="7" w:name="n17"/>
      <w:bookmarkEnd w:id="6"/>
      <w:bookmarkEnd w:id="7"/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 xml:space="preserve">. Метою діяльності уповноваженої особи є організація та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спрощених закупівель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 xml:space="preserve"> в інтересах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 на засадах об’</w:t>
      </w:r>
      <w:r w:rsidRPr="00DB0181">
        <w:rPr>
          <w:rFonts w:ascii="Times New Roman" w:hAnsi="Times New Roman"/>
          <w:color w:val="000000"/>
          <w:sz w:val="28"/>
          <w:szCs w:val="28"/>
          <w:lang w:val="uk-UA"/>
        </w:rPr>
        <w:t>єктивності та неупередженості.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8"/>
      <w:bookmarkEnd w:id="8"/>
      <w:r w:rsidRPr="00E4348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4348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43483">
        <w:rPr>
          <w:rFonts w:ascii="Times New Roman" w:hAnsi="Times New Roman"/>
          <w:color w:val="000000"/>
          <w:sz w:val="28"/>
          <w:szCs w:val="28"/>
        </w:rPr>
        <w:t>повноважена особа у своїй діяльності керу</w:t>
      </w:r>
      <w:r w:rsidRPr="00E43483">
        <w:rPr>
          <w:rFonts w:ascii="Times New Roman" w:hAnsi="Times New Roman"/>
          <w:color w:val="000000"/>
          <w:sz w:val="28"/>
          <w:szCs w:val="28"/>
          <w:lang w:val="uk-UA"/>
        </w:rPr>
        <w:t xml:space="preserve">ється </w:t>
      </w:r>
      <w:r w:rsidRPr="00E43483">
        <w:rPr>
          <w:rFonts w:ascii="Times New Roman" w:hAnsi="Times New Roman"/>
          <w:color w:val="000000"/>
          <w:sz w:val="28"/>
          <w:szCs w:val="28"/>
        </w:rPr>
        <w:t> </w:t>
      </w:r>
      <w:hyperlink r:id="rId9" w:tgtFrame="_blank" w:history="1">
        <w:r w:rsidRPr="00DB018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181">
        <w:rPr>
          <w:rFonts w:ascii="Times New Roman" w:hAnsi="Times New Roman"/>
          <w:sz w:val="28"/>
          <w:szCs w:val="28"/>
        </w:rPr>
        <w:t xml:space="preserve">, </w:t>
      </w:r>
      <w:r w:rsidRPr="00E43483">
        <w:rPr>
          <w:rFonts w:ascii="Times New Roman" w:hAnsi="Times New Roman"/>
          <w:color w:val="000000"/>
          <w:sz w:val="28"/>
          <w:szCs w:val="28"/>
        </w:rPr>
        <w:t>іншими нормативно-правовими актами з питань публічних закупівель та цим Положенням.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096" w:rsidRPr="00E43483" w:rsidRDefault="003D3096" w:rsidP="00DB0181">
      <w:pPr>
        <w:shd w:val="clear" w:color="auto" w:fill="FFFFFF"/>
        <w:spacing w:after="0" w:line="240" w:lineRule="auto"/>
        <w:ind w:left="450" w:right="-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n19"/>
      <w:bookmarkStart w:id="10" w:name="n79"/>
      <w:bookmarkEnd w:id="9"/>
      <w:bookmarkEnd w:id="10"/>
      <w:r w:rsidRPr="00E43483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Засади діяльності та вимоги до уповноваженої особи </w:t>
      </w:r>
    </w:p>
    <w:p w:rsidR="003D3096" w:rsidRPr="00DB0181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80"/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43483">
        <w:rPr>
          <w:rFonts w:ascii="Times New Roman" w:hAnsi="Times New Roman"/>
          <w:color w:val="000000"/>
          <w:sz w:val="28"/>
          <w:szCs w:val="28"/>
        </w:rPr>
        <w:t>.1. Уповноважена особа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(особи)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здійснює діяльність на підставі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райдержадміністрації, цього Положення, Закону та інших нормативно-правових актів.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n81"/>
      <w:bookmarkStart w:id="13" w:name="n82"/>
      <w:bookmarkEnd w:id="12"/>
      <w:bookmarkEnd w:id="13"/>
      <w:r w:rsidRPr="00E43483">
        <w:rPr>
          <w:rFonts w:ascii="Times New Roman" w:hAnsi="Times New Roman"/>
          <w:color w:val="000000"/>
          <w:sz w:val="28"/>
          <w:szCs w:val="28"/>
        </w:rPr>
        <w:t>Уповноважена особа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(особи)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може мати право на підписання договорів про закупівлю у разі надання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головою 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таких повноважень, оформлених відповідно до законодавства.</w:t>
      </w:r>
    </w:p>
    <w:p w:rsidR="003D3096" w:rsidRDefault="003D3096" w:rsidP="008C17BD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4" w:name="n83"/>
      <w:bookmarkEnd w:id="14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43483">
        <w:rPr>
          <w:rFonts w:ascii="Times New Roman" w:hAnsi="Times New Roman"/>
          <w:color w:val="000000"/>
          <w:sz w:val="28"/>
          <w:szCs w:val="28"/>
        </w:rPr>
        <w:t>.2. Не можуть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3483">
        <w:rPr>
          <w:rFonts w:ascii="Times New Roman" w:hAnsi="Times New Roman"/>
          <w:color w:val="000000"/>
          <w:sz w:val="28"/>
          <w:szCs w:val="28"/>
        </w:rPr>
        <w:t>визначатися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призначатися 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3D3096" w:rsidRPr="008C17BD" w:rsidRDefault="003D3096" w:rsidP="008C17BD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8C17BD">
        <w:rPr>
          <w:rFonts w:ascii="Times New Roman" w:hAnsi="Times New Roman"/>
          <w:sz w:val="28"/>
          <w:szCs w:val="28"/>
          <w:lang w:val="uk-UA"/>
        </w:rPr>
        <w:t xml:space="preserve">2.3 </w:t>
      </w:r>
      <w:r w:rsidRPr="008C17BD">
        <w:rPr>
          <w:rFonts w:ascii="Times New Roman" w:hAnsi="Times New Roman"/>
          <w:sz w:val="28"/>
          <w:szCs w:val="28"/>
        </w:rPr>
        <w:t>Під час користування електронною системою закупівель уповноважена особа (особи)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</w:t>
      </w:r>
      <w:r w:rsidRPr="008C17BD">
        <w:rPr>
          <w:rFonts w:ascii="Times New Roman" w:hAnsi="Times New Roman"/>
          <w:sz w:val="28"/>
          <w:szCs w:val="28"/>
          <w:lang w:val="uk-UA"/>
        </w:rPr>
        <w:t>.</w:t>
      </w:r>
    </w:p>
    <w:p w:rsidR="003D3096" w:rsidRPr="003C3B15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5" w:name="n84"/>
      <w:bookmarkEnd w:id="15"/>
      <w:r>
        <w:rPr>
          <w:rFonts w:ascii="Times New Roman" w:hAnsi="Times New Roman"/>
          <w:color w:val="000000"/>
          <w:sz w:val="28"/>
          <w:szCs w:val="28"/>
          <w:lang w:val="uk-UA"/>
        </w:rPr>
        <w:t>2.4</w:t>
      </w:r>
      <w:r w:rsidRPr="003C3B15">
        <w:rPr>
          <w:rFonts w:ascii="Times New Roman" w:hAnsi="Times New Roman"/>
          <w:color w:val="000000"/>
          <w:sz w:val="28"/>
          <w:szCs w:val="28"/>
          <w:lang w:val="uk-UA"/>
        </w:rPr>
        <w:t>. Під час організації та проведення процедур закупівель уповноважена особа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3D3096" w:rsidRPr="00341294" w:rsidRDefault="003D3096" w:rsidP="003B2DF9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6" w:name="n85"/>
      <w:bookmarkEnd w:id="16"/>
      <w:r w:rsidRPr="00E43483">
        <w:rPr>
          <w:rFonts w:ascii="Times New Roman" w:hAnsi="Times New Roman"/>
          <w:color w:val="000000"/>
          <w:sz w:val="28"/>
          <w:szCs w:val="28"/>
        </w:rPr>
        <w:t>У разі наявності зазначеного конфлікту уповноважена особа і</w:t>
      </w:r>
      <w:r>
        <w:rPr>
          <w:rFonts w:ascii="Times New Roman" w:hAnsi="Times New Roman"/>
          <w:color w:val="000000"/>
          <w:sz w:val="28"/>
          <w:szCs w:val="28"/>
        </w:rPr>
        <w:t xml:space="preserve">нформує про це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голову 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>, який приймає відповідне рішення щодо проведення процедури без участі такої особи.</w:t>
      </w:r>
      <w:bookmarkStart w:id="17" w:name="n86"/>
      <w:bookmarkEnd w:id="17"/>
    </w:p>
    <w:p w:rsidR="003D3096" w:rsidRDefault="003D3096" w:rsidP="00341294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2.5</w:t>
      </w:r>
      <w:r w:rsidRPr="00556EA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 w:rsidRPr="00556EA9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має право визначити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декілька </w:t>
      </w:r>
      <w:r w:rsidRPr="00556EA9">
        <w:rPr>
          <w:rFonts w:ascii="Times New Roman" w:hAnsi="Times New Roman"/>
          <w:color w:val="000000"/>
          <w:sz w:val="28"/>
          <w:szCs w:val="28"/>
          <w:lang w:val="uk-UA"/>
        </w:rPr>
        <w:t>уповноважених осіб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У структурному підрозділі до компетенції якого належать питання, що становлять предмет договору визначається уповноважена особа відповідальна за організацію та проведення конкретних процедур спрощених закупівель</w:t>
      </w:r>
      <w:bookmarkStart w:id="18" w:name="n87"/>
      <w:bookmarkEnd w:id="18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окремим розпорядженням. </w:t>
      </w:r>
    </w:p>
    <w:p w:rsidR="003D3096" w:rsidRPr="00556E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2.6</w:t>
      </w:r>
      <w:r w:rsidRPr="00556EA9">
        <w:rPr>
          <w:rFonts w:ascii="Times New Roman" w:hAnsi="Times New Roman"/>
          <w:color w:val="000000"/>
          <w:sz w:val="28"/>
          <w:szCs w:val="28"/>
          <w:lang w:val="uk-UA"/>
        </w:rPr>
        <w:t xml:space="preserve">. У разі визначення уповноваженої особи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 w:rsidRPr="00556EA9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має право визначити особу, яка буде виконувати обов’язки уповноваженої особи в разі її відсутності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таких причин, як тимчасова непрацездатність, відпустка або </w:t>
      </w:r>
      <w:r w:rsidRPr="00556EA9">
        <w:rPr>
          <w:rFonts w:ascii="Times New Roman" w:hAnsi="Times New Roman"/>
          <w:color w:val="000000"/>
          <w:sz w:val="28"/>
          <w:szCs w:val="28"/>
          <w:lang w:val="uk-UA"/>
        </w:rPr>
        <w:t>відряджен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ня. 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88"/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Уповноважена особа 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повинна мати: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0" w:name="n89"/>
      <w:bookmarkEnd w:id="20"/>
      <w:r w:rsidRPr="00E43483">
        <w:rPr>
          <w:rFonts w:ascii="Times New Roman" w:hAnsi="Times New Roman"/>
          <w:color w:val="000000"/>
          <w:sz w:val="28"/>
          <w:szCs w:val="28"/>
        </w:rPr>
        <w:t>вищу освіту;</w:t>
      </w:r>
    </w:p>
    <w:p w:rsidR="003D3096" w:rsidRPr="00020ADD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0A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не менше двох років досвіду роботи у сфері закупівель</w:t>
      </w:r>
      <w:r w:rsidRPr="00020ADD">
        <w:rPr>
          <w:rFonts w:ascii="Times New Roman" w:hAnsi="Times New Roman"/>
          <w:color w:val="000000"/>
          <w:sz w:val="30"/>
          <w:szCs w:val="30"/>
          <w:shd w:val="clear" w:color="auto" w:fill="FFFFFF"/>
          <w:lang w:val="uk-UA"/>
        </w:rPr>
        <w:t xml:space="preserve"> (за наявності)</w:t>
      </w:r>
      <w:r w:rsidRPr="00020ADD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n90"/>
      <w:bookmarkStart w:id="22" w:name="n91"/>
      <w:bookmarkEnd w:id="21"/>
      <w:bookmarkEnd w:id="22"/>
      <w:r w:rsidRPr="00020ADD">
        <w:rPr>
          <w:rFonts w:ascii="Times New Roman" w:hAnsi="Times New Roman"/>
          <w:color w:val="000000"/>
          <w:sz w:val="28"/>
          <w:szCs w:val="28"/>
        </w:rPr>
        <w:t>належний обсяг знань чинного законодавства у сфері публічних закупівель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та практику його застосування.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n92"/>
      <w:bookmarkEnd w:id="23"/>
      <w:r w:rsidRPr="00E43483">
        <w:rPr>
          <w:rFonts w:ascii="Times New Roman" w:hAnsi="Times New Roman"/>
          <w:color w:val="000000"/>
          <w:sz w:val="28"/>
          <w:szCs w:val="28"/>
        </w:rPr>
        <w:t>У залежності від обсягів та предмета закупів</w:t>
      </w:r>
      <w:r>
        <w:rPr>
          <w:rFonts w:ascii="Times New Roman" w:hAnsi="Times New Roman"/>
          <w:color w:val="000000"/>
          <w:sz w:val="28"/>
          <w:szCs w:val="28"/>
        </w:rPr>
        <w:t xml:space="preserve">лі уповноваженій особі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(особам) </w:t>
      </w:r>
      <w:r w:rsidRPr="00E43483">
        <w:rPr>
          <w:rFonts w:ascii="Times New Roman" w:hAnsi="Times New Roman"/>
          <w:color w:val="000000"/>
          <w:sz w:val="28"/>
          <w:szCs w:val="28"/>
        </w:rPr>
        <w:t>доцільно орієнтуватися в одному чи декількох питаннях: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n93"/>
      <w:bookmarkEnd w:id="24"/>
      <w:r w:rsidRPr="00E43483">
        <w:rPr>
          <w:rFonts w:ascii="Times New Roman" w:hAnsi="Times New Roman"/>
          <w:color w:val="000000"/>
          <w:sz w:val="28"/>
          <w:szCs w:val="28"/>
        </w:rPr>
        <w:t>в основах сучасного маркетингу,</w:t>
      </w:r>
      <w:r>
        <w:rPr>
          <w:rFonts w:ascii="Times New Roman" w:hAnsi="Times New Roman"/>
          <w:color w:val="000000"/>
          <w:sz w:val="28"/>
          <w:szCs w:val="28"/>
        </w:rPr>
        <w:t xml:space="preserve"> кон’</w:t>
      </w:r>
      <w:r w:rsidRPr="00E43483">
        <w:rPr>
          <w:rFonts w:ascii="Times New Roman" w:hAnsi="Times New Roman"/>
          <w:color w:val="000000"/>
          <w:sz w:val="28"/>
          <w:szCs w:val="28"/>
        </w:rPr>
        <w:t>юнктурі ринків товарів, робіт і послуг та факторах, що впливають на її формування, а також джер</w:t>
      </w:r>
      <w:r>
        <w:rPr>
          <w:rFonts w:ascii="Times New Roman" w:hAnsi="Times New Roman"/>
          <w:color w:val="000000"/>
          <w:sz w:val="28"/>
          <w:szCs w:val="28"/>
        </w:rPr>
        <w:t>елах інформації про ринкову кон’</w:t>
      </w:r>
      <w:r w:rsidRPr="00E43483">
        <w:rPr>
          <w:rFonts w:ascii="Times New Roman" w:hAnsi="Times New Roman"/>
          <w:color w:val="000000"/>
          <w:sz w:val="28"/>
          <w:szCs w:val="28"/>
        </w:rPr>
        <w:t>юнктуру;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n94"/>
      <w:bookmarkEnd w:id="25"/>
      <w:r w:rsidRPr="00E43483">
        <w:rPr>
          <w:rFonts w:ascii="Times New Roman" w:hAnsi="Times New Roman"/>
          <w:color w:val="000000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n95"/>
      <w:bookmarkEnd w:id="26"/>
      <w:r w:rsidRPr="00E43483">
        <w:rPr>
          <w:rFonts w:ascii="Times New Roman" w:hAnsi="Times New Roman"/>
          <w:color w:val="000000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n96"/>
      <w:bookmarkStart w:id="28" w:name="n98"/>
      <w:bookmarkEnd w:id="27"/>
      <w:bookmarkEnd w:id="28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Уповноважена особа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(особи)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під час виконання своїх функцій керується наступними принципами: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n99"/>
      <w:bookmarkEnd w:id="29"/>
      <w:r w:rsidRPr="00E43483">
        <w:rPr>
          <w:rFonts w:ascii="Times New Roman" w:hAnsi="Times New Roman"/>
          <w:color w:val="000000"/>
          <w:sz w:val="28"/>
          <w:szCs w:val="28"/>
        </w:rPr>
        <w:t>добросовісна конкуренція серед учасників;</w:t>
      </w:r>
    </w:p>
    <w:p w:rsidR="003D3096" w:rsidRPr="00556E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0" w:name="n100"/>
      <w:bookmarkEnd w:id="30"/>
      <w:r w:rsidRPr="00E43483">
        <w:rPr>
          <w:rFonts w:ascii="Times New Roman" w:hAnsi="Times New Roman"/>
          <w:color w:val="000000"/>
          <w:sz w:val="28"/>
          <w:szCs w:val="28"/>
        </w:rPr>
        <w:t xml:space="preserve">максимальна </w:t>
      </w:r>
      <w:r>
        <w:rPr>
          <w:rFonts w:ascii="Times New Roman" w:hAnsi="Times New Roman"/>
          <w:color w:val="000000"/>
          <w:sz w:val="28"/>
          <w:szCs w:val="28"/>
        </w:rPr>
        <w:t>економія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ефективність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пропорційність;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n101"/>
      <w:bookmarkEnd w:id="31"/>
      <w:r w:rsidRPr="00E43483">
        <w:rPr>
          <w:rFonts w:ascii="Times New Roman" w:hAnsi="Times New Roman"/>
          <w:color w:val="000000"/>
          <w:sz w:val="28"/>
          <w:szCs w:val="28"/>
        </w:rPr>
        <w:t>відкритість та прозорість на всіх стадіях закупівлі;</w:t>
      </w:r>
    </w:p>
    <w:p w:rsidR="003D3096" w:rsidRPr="00556E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2" w:name="n102"/>
      <w:bookmarkEnd w:id="32"/>
      <w:r>
        <w:rPr>
          <w:rFonts w:ascii="Times New Roman" w:hAnsi="Times New Roman"/>
          <w:color w:val="000000"/>
          <w:sz w:val="28"/>
          <w:szCs w:val="28"/>
        </w:rPr>
        <w:t>недискримінація учасників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рівне ставлення до них;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3" w:name="n103"/>
      <w:bookmarkEnd w:id="33"/>
      <w:r>
        <w:rPr>
          <w:rFonts w:ascii="Times New Roman" w:hAnsi="Times New Roman"/>
          <w:color w:val="000000"/>
          <w:sz w:val="28"/>
          <w:szCs w:val="28"/>
        </w:rPr>
        <w:t>об’єктивн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та неупереджен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 визначення переможця процедури спрощеної закупівлі;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34" w:name="n104"/>
      <w:bookmarkEnd w:id="34"/>
    </w:p>
    <w:p w:rsidR="003D3096" w:rsidRPr="002C47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>запобігання корупційним діям і зловживанням.</w:t>
      </w:r>
    </w:p>
    <w:p w:rsidR="003D3096" w:rsidRPr="002C47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5" w:name="n105"/>
      <w:bookmarkEnd w:id="35"/>
      <w:r>
        <w:rPr>
          <w:rFonts w:ascii="Times New Roman" w:hAnsi="Times New Roman"/>
          <w:color w:val="000000"/>
          <w:sz w:val="28"/>
          <w:szCs w:val="28"/>
          <w:lang w:val="uk-UA"/>
        </w:rPr>
        <w:t>2.9</w:t>
      </w:r>
      <w:r w:rsidRPr="00341294">
        <w:rPr>
          <w:rFonts w:ascii="Times New Roman" w:hAnsi="Times New Roman"/>
          <w:color w:val="000000"/>
          <w:sz w:val="28"/>
          <w:szCs w:val="28"/>
          <w:lang w:val="uk-UA"/>
        </w:rPr>
        <w:t>. Уповноважена особа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(особи)</w:t>
      </w:r>
      <w:r w:rsidRPr="0034129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3D3096" w:rsidRPr="002C47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6" w:name="n106"/>
      <w:bookmarkEnd w:id="3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планує закупівлі та формує </w:t>
      </w:r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>річний план закупівель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електронній системі закупівель</w:t>
      </w:r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D3096" w:rsidRPr="002C47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7" w:name="n107"/>
      <w:bookmarkEnd w:id="37"/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>здійснює вибір процедури закупівлі;</w:t>
      </w:r>
    </w:p>
    <w:p w:rsidR="003D3096" w:rsidRPr="002C47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8" w:name="n108"/>
      <w:bookmarkEnd w:id="38"/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спрощені</w:t>
      </w:r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закупів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</w:t>
      </w:r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D3096" w:rsidRPr="002C47A9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9" w:name="n109"/>
      <w:bookmarkEnd w:id="39"/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>забезпечує рівні умови для всіх учасників, об’єктивний та чесний вибір переможця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спрощеної закупівлі</w:t>
      </w:r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D3096" w:rsidRPr="0074628D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</w:rPr>
      </w:pPr>
      <w:bookmarkStart w:id="40" w:name="n110"/>
      <w:bookmarkEnd w:id="40"/>
      <w:r w:rsidRPr="002C47A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забезпечує складання, </w:t>
      </w:r>
      <w:r w:rsidRPr="00E43483">
        <w:rPr>
          <w:rFonts w:ascii="Times New Roman" w:hAnsi="Times New Roman"/>
          <w:color w:val="000000"/>
          <w:sz w:val="28"/>
          <w:szCs w:val="28"/>
        </w:rPr>
        <w:t>затвердження та зберігання відповідних документів з питань публічних закупівель, визначених </w:t>
      </w:r>
      <w:hyperlink r:id="rId10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74628D">
        <w:rPr>
          <w:rFonts w:ascii="Times New Roman" w:hAnsi="Times New Roman"/>
          <w:sz w:val="28"/>
          <w:szCs w:val="28"/>
        </w:rPr>
        <w:t>;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1" w:name="n111"/>
      <w:bookmarkEnd w:id="41"/>
      <w:r w:rsidRPr="0034129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забезпечує оприлюднення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електронній системі закупівель </w:t>
      </w:r>
      <w:r w:rsidRPr="00341294">
        <w:rPr>
          <w:rFonts w:ascii="Times New Roman" w:hAnsi="Times New Roman"/>
          <w:color w:val="000000"/>
          <w:sz w:val="28"/>
          <w:szCs w:val="28"/>
          <w:lang w:val="uk-UA"/>
        </w:rPr>
        <w:t>інформації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необхідної для виконання вимог Закону;</w:t>
      </w:r>
      <w:r w:rsidRPr="0034129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42" w:name="n112"/>
      <w:bookmarkEnd w:id="42"/>
    </w:p>
    <w:p w:rsidR="003D3096" w:rsidRDefault="003D3096" w:rsidP="002C47A9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 інші дії передбачені Законом.</w:t>
      </w:r>
    </w:p>
    <w:p w:rsidR="003D3096" w:rsidRPr="00771F53" w:rsidRDefault="003D3096" w:rsidP="00341294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3" w:name="n116"/>
      <w:bookmarkEnd w:id="4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 Уповноважена особа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(особи) </w:t>
      </w:r>
      <w:r w:rsidRPr="00E43483">
        <w:rPr>
          <w:rFonts w:ascii="Times New Roman" w:hAnsi="Times New Roman"/>
          <w:color w:val="000000"/>
          <w:sz w:val="28"/>
          <w:szCs w:val="28"/>
        </w:rPr>
        <w:t>має право: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4" w:name="n117"/>
      <w:bookmarkEnd w:id="44"/>
      <w:r w:rsidRPr="00E43483">
        <w:rPr>
          <w:rFonts w:ascii="Times New Roman" w:hAnsi="Times New Roman"/>
          <w:color w:val="000000"/>
          <w:sz w:val="28"/>
          <w:szCs w:val="28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3D3096" w:rsidRPr="003B2DF9" w:rsidRDefault="003D3096" w:rsidP="003B2DF9">
      <w:pPr>
        <w:shd w:val="clear" w:color="auto" w:fill="FFFFFF"/>
        <w:spacing w:after="0" w:line="240" w:lineRule="auto"/>
        <w:ind w:right="-284" w:firstLine="450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5" w:name="n118"/>
      <w:bookmarkStart w:id="46" w:name="n119"/>
      <w:bookmarkEnd w:id="45"/>
      <w:bookmarkEnd w:id="46"/>
      <w:r w:rsidRPr="003B2DF9">
        <w:rPr>
          <w:rFonts w:ascii="Times New Roman" w:hAnsi="Times New Roman"/>
          <w:color w:val="000000"/>
          <w:sz w:val="28"/>
          <w:szCs w:val="28"/>
          <w:lang w:val="uk-UA"/>
        </w:rPr>
        <w:t xml:space="preserve">ініціювати створення робочих груп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складі працівників замовника та інших </w:t>
      </w:r>
      <w:r w:rsidRPr="003B2DF9"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 структурних підрозділів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3B2DF9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складання технічних вимог до предмета закупівлі, оцінки поданих пропозицій, підготовки проектів договорів тощо;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7" w:name="n120"/>
      <w:bookmarkEnd w:id="47"/>
      <w:r w:rsidRPr="003B2DF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приймати рішення, узгоджувати проекти документів, зокрема договору про закупівлю з метою забезпечення його відповідності умовам процедури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спрощеної </w:t>
      </w:r>
      <w:r w:rsidRPr="003B2DF9">
        <w:rPr>
          <w:rFonts w:ascii="Times New Roman" w:hAnsi="Times New Roman"/>
          <w:color w:val="000000"/>
          <w:sz w:val="28"/>
          <w:szCs w:val="28"/>
          <w:lang w:val="uk-UA"/>
        </w:rPr>
        <w:t>закупівлі, та підписувати в межах своєї компетенції відповідні документи;</w:t>
      </w:r>
    </w:p>
    <w:p w:rsidR="003D3096" w:rsidRPr="006F0AF5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6F0AF5">
        <w:rPr>
          <w:rFonts w:ascii="Times New Roman" w:hAnsi="Times New Roman"/>
          <w:sz w:val="28"/>
          <w:szCs w:val="28"/>
          <w:lang w:val="uk-UA"/>
        </w:rPr>
        <w:t xml:space="preserve">приймати рішення (з оформленням відповідного протоколу уповноваженої особи), в тому числі рішення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 </w:t>
      </w:r>
    </w:p>
    <w:p w:rsidR="003D3096" w:rsidRPr="006F0AF5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AF5">
        <w:rPr>
          <w:rFonts w:ascii="Times New Roman" w:hAnsi="Times New Roman"/>
          <w:sz w:val="28"/>
          <w:szCs w:val="28"/>
          <w:lang w:val="uk-UA"/>
        </w:rPr>
        <w:t>узгоджувати проєкти документів, зокрема договору про закупівлю з метою забезпечення його відповідності умовам спрощеної закупівлі, та підписувати в межах своєї компетенції відповідні документи;</w:t>
      </w:r>
    </w:p>
    <w:p w:rsidR="003D3096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8" w:name="n121"/>
      <w:bookmarkEnd w:id="48"/>
      <w:r w:rsidRPr="00A42E44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вимагати та отримувати від службових осіб і підрозділів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райдержадміністрації </w:t>
      </w:r>
      <w:r w:rsidRPr="00A42E44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інформацію та документи, необхідні для виконання завдань (функцій), пов’язаних з організацією та проведенням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спрощених</w:t>
      </w:r>
      <w:r w:rsidRPr="00A42E4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закупівель;</w:t>
      </w:r>
    </w:p>
    <w:p w:rsidR="003D3096" w:rsidRPr="006F0AF5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AF5">
        <w:rPr>
          <w:rFonts w:ascii="Times New Roman" w:hAnsi="Times New Roman"/>
          <w:sz w:val="28"/>
          <w:szCs w:val="28"/>
        </w:rPr>
        <w:t>звертатися з обґрунтованим письмовим клопотанням до замовника про проведення перевірки дій службових осіб замовника, у разі невиконання ними або неналежного виконання обов’язків, перевищення своїх повноважень, що призвело до порушення законодавства у сфері публічних закупівель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n122"/>
      <w:bookmarkEnd w:id="49"/>
      <w:r w:rsidRPr="00E43483">
        <w:rPr>
          <w:rFonts w:ascii="Times New Roman" w:hAnsi="Times New Roman"/>
          <w:color w:val="000000"/>
          <w:sz w:val="28"/>
          <w:szCs w:val="28"/>
        </w:rPr>
        <w:t>брати участь у проведе</w:t>
      </w:r>
      <w:r>
        <w:rPr>
          <w:rFonts w:ascii="Times New Roman" w:hAnsi="Times New Roman"/>
          <w:color w:val="000000"/>
          <w:sz w:val="28"/>
          <w:szCs w:val="28"/>
        </w:rPr>
        <w:t>нні нарад, зборів з питань, пов’язаних з функціональними обов’</w:t>
      </w:r>
      <w:r w:rsidRPr="00E43483">
        <w:rPr>
          <w:rFonts w:ascii="Times New Roman" w:hAnsi="Times New Roman"/>
          <w:color w:val="000000"/>
          <w:sz w:val="28"/>
          <w:szCs w:val="28"/>
        </w:rPr>
        <w:t>язкам</w:t>
      </w:r>
      <w:r>
        <w:rPr>
          <w:rFonts w:ascii="Times New Roman" w:hAnsi="Times New Roman"/>
          <w:color w:val="000000"/>
          <w:sz w:val="28"/>
          <w:szCs w:val="28"/>
        </w:rPr>
        <w:t>и уповноваженої особи</w:t>
      </w:r>
      <w:r w:rsidRPr="00E43483">
        <w:rPr>
          <w:rFonts w:ascii="Times New Roman" w:hAnsi="Times New Roman"/>
          <w:color w:val="000000"/>
          <w:sz w:val="28"/>
          <w:szCs w:val="28"/>
        </w:rPr>
        <w:t>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n123"/>
      <w:bookmarkEnd w:id="50"/>
      <w:r>
        <w:rPr>
          <w:rFonts w:ascii="Times New Roman" w:hAnsi="Times New Roman"/>
          <w:color w:val="000000"/>
          <w:sz w:val="28"/>
          <w:szCs w:val="28"/>
        </w:rPr>
        <w:t>давати роз’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яснення і консультації структурним підрозділам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в межах своїх повноважень з питань, що належать до компет</w:t>
      </w:r>
      <w:r>
        <w:rPr>
          <w:rFonts w:ascii="Times New Roman" w:hAnsi="Times New Roman"/>
          <w:color w:val="000000"/>
          <w:sz w:val="28"/>
          <w:szCs w:val="28"/>
        </w:rPr>
        <w:t>енції уповноваженої особи</w:t>
      </w:r>
      <w:r w:rsidRPr="00E43483">
        <w:rPr>
          <w:rFonts w:ascii="Times New Roman" w:hAnsi="Times New Roman"/>
          <w:color w:val="000000"/>
          <w:sz w:val="28"/>
          <w:szCs w:val="28"/>
        </w:rPr>
        <w:t>;</w:t>
      </w:r>
    </w:p>
    <w:p w:rsidR="003D3096" w:rsidRPr="006F0AF5" w:rsidRDefault="003D3096" w:rsidP="006F0AF5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</w:rPr>
      </w:pPr>
      <w:bookmarkStart w:id="51" w:name="n124"/>
      <w:bookmarkEnd w:id="51"/>
      <w:r w:rsidRPr="00E43483">
        <w:rPr>
          <w:rFonts w:ascii="Times New Roman" w:hAnsi="Times New Roman"/>
          <w:color w:val="000000"/>
          <w:sz w:val="28"/>
          <w:szCs w:val="28"/>
        </w:rPr>
        <w:t>здійснювати інші дії, передбачені </w:t>
      </w:r>
      <w:hyperlink r:id="rId11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74628D">
        <w:rPr>
          <w:rFonts w:ascii="Times New Roman" w:hAnsi="Times New Roman"/>
          <w:sz w:val="28"/>
          <w:szCs w:val="28"/>
        </w:rPr>
        <w:t>.</w:t>
      </w:r>
    </w:p>
    <w:p w:rsidR="003D3096" w:rsidRPr="006F0AF5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6F0AF5">
        <w:rPr>
          <w:rFonts w:ascii="Times New Roman" w:hAnsi="Times New Roman"/>
          <w:sz w:val="28"/>
          <w:szCs w:val="28"/>
          <w:lang w:val="uk-UA"/>
        </w:rPr>
        <w:t>2.11.  Уповноважена особа (особи) може пройти навчання з питань організації та здійснення публічних закупівель, у тому числі дистанційне в Інтернеті.</w:t>
      </w:r>
    </w:p>
    <w:p w:rsidR="003D3096" w:rsidRPr="006F0AF5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0AF5">
        <w:rPr>
          <w:rFonts w:ascii="Times New Roman" w:hAnsi="Times New Roman"/>
          <w:sz w:val="28"/>
          <w:szCs w:val="28"/>
          <w:lang w:val="uk-UA"/>
        </w:rPr>
        <w:t xml:space="preserve"> Уповноважена особа (особи) для здійснення своїх функцій, визначених цим Законом, підтверджує свій рівень володіння необхідними (базовими) знаннями у сфері публічних закупівель на веб-порталі Уповноваженого органу шляхом проходження безкоштовного тестування. </w:t>
      </w:r>
      <w:r w:rsidRPr="006F0AF5">
        <w:rPr>
          <w:rFonts w:ascii="Times New Roman" w:hAnsi="Times New Roman"/>
          <w:sz w:val="28"/>
          <w:szCs w:val="28"/>
        </w:rPr>
        <w:t>Порядок організації тестування уповноважених осіб визначається Уповноваженим органом.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n125"/>
      <w:bookmarkEnd w:id="52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Уповноважен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особа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(особи) </w:t>
      </w:r>
      <w:r>
        <w:rPr>
          <w:rFonts w:ascii="Times New Roman" w:hAnsi="Times New Roman"/>
          <w:color w:val="000000"/>
          <w:sz w:val="28"/>
          <w:szCs w:val="28"/>
        </w:rPr>
        <w:t>зобов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E43483">
        <w:rPr>
          <w:rFonts w:ascii="Times New Roman" w:hAnsi="Times New Roman"/>
          <w:color w:val="000000"/>
          <w:sz w:val="28"/>
          <w:szCs w:val="28"/>
        </w:rPr>
        <w:t>язана: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n126"/>
      <w:bookmarkEnd w:id="53"/>
      <w:r w:rsidRPr="00E43483">
        <w:rPr>
          <w:rFonts w:ascii="Times New Roman" w:hAnsi="Times New Roman"/>
          <w:color w:val="000000"/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n127"/>
      <w:bookmarkEnd w:id="54"/>
      <w:r w:rsidRPr="00E43483">
        <w:rPr>
          <w:rFonts w:ascii="Times New Roman" w:hAnsi="Times New Roman"/>
          <w:color w:val="000000"/>
          <w:sz w:val="28"/>
          <w:szCs w:val="28"/>
        </w:rPr>
        <w:t xml:space="preserve">організовувати та проводити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спрощені </w:t>
      </w:r>
      <w:r>
        <w:rPr>
          <w:rFonts w:ascii="Times New Roman" w:hAnsi="Times New Roman"/>
          <w:color w:val="000000"/>
          <w:sz w:val="28"/>
          <w:szCs w:val="28"/>
        </w:rPr>
        <w:t>закупів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</w:t>
      </w:r>
      <w:r w:rsidRPr="00E43483">
        <w:rPr>
          <w:rFonts w:ascii="Times New Roman" w:hAnsi="Times New Roman"/>
          <w:color w:val="000000"/>
          <w:sz w:val="28"/>
          <w:szCs w:val="28"/>
        </w:rPr>
        <w:t>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n128"/>
      <w:bookmarkEnd w:id="55"/>
      <w:r w:rsidRPr="00E43483">
        <w:rPr>
          <w:rFonts w:ascii="Times New Roman" w:hAnsi="Times New Roman"/>
          <w:color w:val="000000"/>
          <w:sz w:val="28"/>
          <w:szCs w:val="28"/>
        </w:rPr>
        <w:t xml:space="preserve">забезпечувати рівні умови для всіх учасників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спрощених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закупівель;</w:t>
      </w:r>
    </w:p>
    <w:p w:rsidR="003D3096" w:rsidRPr="006F0AF5" w:rsidRDefault="003D3096" w:rsidP="006F0AF5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6" w:name="n129"/>
      <w:bookmarkEnd w:id="56"/>
      <w:r w:rsidRPr="00E43483">
        <w:rPr>
          <w:rFonts w:ascii="Times New Roman" w:hAnsi="Times New Roman"/>
          <w:color w:val="000000"/>
          <w:sz w:val="28"/>
          <w:szCs w:val="28"/>
        </w:rPr>
        <w:t>у встановленому </w:t>
      </w:r>
      <w:hyperlink r:id="rId12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74628D">
        <w:rPr>
          <w:rFonts w:ascii="Times New Roman" w:hAnsi="Times New Roman"/>
          <w:sz w:val="28"/>
          <w:szCs w:val="28"/>
        </w:rPr>
        <w:t> 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порядку визначати переможців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спрощених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закупівель.</w:t>
      </w:r>
    </w:p>
    <w:p w:rsidR="003D3096" w:rsidRPr="006F0AF5" w:rsidRDefault="003D3096" w:rsidP="006F0AF5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6F0AF5">
        <w:rPr>
          <w:rFonts w:ascii="Times New Roman" w:hAnsi="Times New Roman"/>
          <w:sz w:val="28"/>
          <w:szCs w:val="28"/>
        </w:rPr>
        <w:t>Рішення уповноваженої особи оформлюються протоколом із зазначенням дати його прийняття, який підписується уповноваженою особою.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n130"/>
      <w:bookmarkEnd w:id="57"/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Уповноважена особа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(особи)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483">
        <w:rPr>
          <w:rFonts w:ascii="Times New Roman" w:hAnsi="Times New Roman"/>
          <w:color w:val="000000"/>
          <w:sz w:val="28"/>
          <w:szCs w:val="28"/>
        </w:rPr>
        <w:t xml:space="preserve"> несе персональну відповідальність: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n131"/>
      <w:bookmarkEnd w:id="58"/>
      <w:r w:rsidRPr="00E43483">
        <w:rPr>
          <w:rFonts w:ascii="Times New Roman" w:hAnsi="Times New Roman"/>
          <w:color w:val="000000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n132"/>
      <w:bookmarkEnd w:id="59"/>
      <w:r w:rsidRPr="00E43483">
        <w:rPr>
          <w:rFonts w:ascii="Times New Roman" w:hAnsi="Times New Roman"/>
          <w:color w:val="000000"/>
          <w:sz w:val="28"/>
          <w:szCs w:val="28"/>
        </w:rPr>
        <w:t>за повноту та достовірність інформації, що оприлюднюється на веб-порталі Уповноваженого органу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Міністерства розвитку економіки, торгівлі та сільського господарства</w:t>
      </w:r>
      <w:r w:rsidRPr="00E43483">
        <w:rPr>
          <w:rFonts w:ascii="Times New Roman" w:hAnsi="Times New Roman"/>
          <w:color w:val="000000"/>
          <w:sz w:val="28"/>
          <w:szCs w:val="28"/>
        </w:rPr>
        <w:t>;</w:t>
      </w:r>
    </w:p>
    <w:p w:rsidR="003D3096" w:rsidRPr="00E43483" w:rsidRDefault="003D3096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0" w:name="n133"/>
      <w:bookmarkEnd w:id="60"/>
      <w:r w:rsidRPr="00E43483">
        <w:rPr>
          <w:rFonts w:ascii="Times New Roman" w:hAnsi="Times New Roman"/>
          <w:color w:val="000000"/>
          <w:sz w:val="28"/>
          <w:szCs w:val="28"/>
        </w:rPr>
        <w:t xml:space="preserve">за порушення вимог, </w:t>
      </w:r>
      <w:r w:rsidRPr="0074628D">
        <w:rPr>
          <w:rFonts w:ascii="Times New Roman" w:hAnsi="Times New Roman"/>
          <w:sz w:val="28"/>
          <w:szCs w:val="28"/>
        </w:rPr>
        <w:t>визначених </w:t>
      </w:r>
      <w:hyperlink r:id="rId13" w:tgtFrame="_blank" w:history="1">
        <w:r w:rsidRPr="0074628D">
          <w:rPr>
            <w:rFonts w:ascii="Times New Roman" w:hAnsi="Times New Roman"/>
            <w:sz w:val="28"/>
            <w:szCs w:val="28"/>
          </w:rPr>
          <w:t>Законом</w:t>
        </w:r>
      </w:hyperlink>
      <w:r w:rsidRPr="00E43483">
        <w:rPr>
          <w:rFonts w:ascii="Times New Roman" w:hAnsi="Times New Roman"/>
          <w:color w:val="000000"/>
          <w:sz w:val="28"/>
          <w:szCs w:val="28"/>
        </w:rPr>
        <w:t> у сфері публічних закупівель.</w:t>
      </w:r>
    </w:p>
    <w:p w:rsidR="003D3096" w:rsidRDefault="003D3096" w:rsidP="00E16507">
      <w:pPr>
        <w:jc w:val="right"/>
      </w:pPr>
      <w:bookmarkStart w:id="61" w:name="n134"/>
      <w:bookmarkEnd w:id="61"/>
    </w:p>
    <w:sectPr w:rsidR="003D3096" w:rsidSect="006F0AF5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96" w:rsidRDefault="003D3096" w:rsidP="006F0AF5">
      <w:pPr>
        <w:spacing w:after="0" w:line="240" w:lineRule="auto"/>
      </w:pPr>
      <w:r>
        <w:separator/>
      </w:r>
    </w:p>
  </w:endnote>
  <w:endnote w:type="continuationSeparator" w:id="1">
    <w:p w:rsidR="003D3096" w:rsidRDefault="003D3096" w:rsidP="006F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96" w:rsidRDefault="003D3096" w:rsidP="006F0AF5">
      <w:pPr>
        <w:spacing w:after="0" w:line="240" w:lineRule="auto"/>
      </w:pPr>
      <w:r>
        <w:separator/>
      </w:r>
    </w:p>
  </w:footnote>
  <w:footnote w:type="continuationSeparator" w:id="1">
    <w:p w:rsidR="003D3096" w:rsidRDefault="003D3096" w:rsidP="006F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96" w:rsidRDefault="003D309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3D3096" w:rsidRDefault="003D30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01"/>
    <w:rsid w:val="00020ADD"/>
    <w:rsid w:val="00055378"/>
    <w:rsid w:val="00063AB7"/>
    <w:rsid w:val="000B627D"/>
    <w:rsid w:val="00144DCF"/>
    <w:rsid w:val="002C47A9"/>
    <w:rsid w:val="002D4307"/>
    <w:rsid w:val="00341294"/>
    <w:rsid w:val="003B2DF9"/>
    <w:rsid w:val="003B4C88"/>
    <w:rsid w:val="003C3B15"/>
    <w:rsid w:val="003D3096"/>
    <w:rsid w:val="00473BCF"/>
    <w:rsid w:val="004F009B"/>
    <w:rsid w:val="005133E7"/>
    <w:rsid w:val="00516405"/>
    <w:rsid w:val="00556EA9"/>
    <w:rsid w:val="00631CBE"/>
    <w:rsid w:val="00646380"/>
    <w:rsid w:val="006778F8"/>
    <w:rsid w:val="006F0AF5"/>
    <w:rsid w:val="0074628D"/>
    <w:rsid w:val="00771F53"/>
    <w:rsid w:val="00833A16"/>
    <w:rsid w:val="00852299"/>
    <w:rsid w:val="00877C34"/>
    <w:rsid w:val="008C17BD"/>
    <w:rsid w:val="00910DC3"/>
    <w:rsid w:val="0096161C"/>
    <w:rsid w:val="009B2232"/>
    <w:rsid w:val="00A42E44"/>
    <w:rsid w:val="00AB6FA1"/>
    <w:rsid w:val="00AF2295"/>
    <w:rsid w:val="00B0633D"/>
    <w:rsid w:val="00B44251"/>
    <w:rsid w:val="00B51872"/>
    <w:rsid w:val="00B82820"/>
    <w:rsid w:val="00BE141F"/>
    <w:rsid w:val="00C11C57"/>
    <w:rsid w:val="00D0778A"/>
    <w:rsid w:val="00D15D3C"/>
    <w:rsid w:val="00D305D1"/>
    <w:rsid w:val="00D561DA"/>
    <w:rsid w:val="00D95FD8"/>
    <w:rsid w:val="00DA2601"/>
    <w:rsid w:val="00DB0181"/>
    <w:rsid w:val="00E16507"/>
    <w:rsid w:val="00E43483"/>
    <w:rsid w:val="00EC4C02"/>
    <w:rsid w:val="00ED240B"/>
    <w:rsid w:val="00F93ED6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0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DA2601"/>
    <w:rPr>
      <w:rFonts w:cs="Times New Roman"/>
    </w:rPr>
  </w:style>
  <w:style w:type="paragraph" w:customStyle="1" w:styleId="rvps6">
    <w:name w:val="rvps6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DA2601"/>
    <w:rPr>
      <w:rFonts w:cs="Times New Roman"/>
    </w:rPr>
  </w:style>
  <w:style w:type="paragraph" w:customStyle="1" w:styleId="rvps7">
    <w:name w:val="rvps7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DA2601"/>
    <w:rPr>
      <w:rFonts w:cs="Times New Roman"/>
    </w:rPr>
  </w:style>
  <w:style w:type="paragraph" w:customStyle="1" w:styleId="rvps2">
    <w:name w:val="rvps2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A2601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4">
    <w:name w:val="rvts44"/>
    <w:basedOn w:val="DefaultParagraphFont"/>
    <w:uiPriority w:val="99"/>
    <w:rsid w:val="00DA2601"/>
    <w:rPr>
      <w:rFonts w:cs="Times New Roman"/>
    </w:rPr>
  </w:style>
  <w:style w:type="paragraph" w:customStyle="1" w:styleId="rvps15">
    <w:name w:val="rvps15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A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A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4</Pages>
  <Words>5742</Words>
  <Characters>3274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2020-05-13T08:20:00Z</cp:lastPrinted>
  <dcterms:created xsi:type="dcterms:W3CDTF">2020-03-23T11:49:00Z</dcterms:created>
  <dcterms:modified xsi:type="dcterms:W3CDTF">2020-06-02T06:27:00Z</dcterms:modified>
</cp:coreProperties>
</file>