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86" w:rsidRDefault="00F27A86" w:rsidP="005F3BF9">
      <w:pPr>
        <w:jc w:val="center"/>
        <w:textAlignment w:val="baseline"/>
        <w:rPr>
          <w:noProof/>
          <w:color w:val="000000"/>
        </w:rPr>
      </w:pPr>
      <w:r w:rsidRPr="00D54298">
        <w:rPr>
          <w:noProof/>
          <w:color w:val="000000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36pt;height:48pt;visibility:visible">
            <v:imagedata r:id="rId7" o:title=""/>
          </v:shape>
        </w:pict>
      </w:r>
    </w:p>
    <w:p w:rsidR="00F27A86" w:rsidRDefault="00F27A86" w:rsidP="005F3BF9"/>
    <w:p w:rsidR="00F27A86" w:rsidRDefault="00F27A86" w:rsidP="005F3BF9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УЖГОРОДСЬКА РАЙОННА державна адміністрація</w:t>
      </w:r>
    </w:p>
    <w:p w:rsidR="00F27A86" w:rsidRDefault="00F27A86" w:rsidP="005F3BF9">
      <w:pPr>
        <w:tabs>
          <w:tab w:val="left" w:pos="1620"/>
          <w:tab w:val="left" w:pos="1980"/>
        </w:tabs>
        <w:spacing w:before="120" w:after="120"/>
        <w:jc w:val="center"/>
        <w:rPr>
          <w:b/>
          <w:bCs/>
          <w:caps/>
          <w:color w:val="000000"/>
        </w:rPr>
      </w:pPr>
      <w:r>
        <w:rPr>
          <w:b/>
          <w:caps/>
          <w:color w:val="000000"/>
        </w:rPr>
        <w:t>ЗАКАРПАТСЬКОЇ ОБЛАСТІ</w:t>
      </w:r>
    </w:p>
    <w:p w:rsidR="00F27A86" w:rsidRDefault="00F27A86" w:rsidP="005F3BF9">
      <w:pPr>
        <w:jc w:val="center"/>
        <w:rPr>
          <w:b/>
          <w:bCs/>
          <w:color w:val="000000"/>
          <w:sz w:val="44"/>
          <w:szCs w:val="44"/>
        </w:rPr>
      </w:pPr>
      <w:r>
        <w:rPr>
          <w:b/>
          <w:bCs/>
          <w:color w:val="000000"/>
          <w:sz w:val="44"/>
          <w:szCs w:val="44"/>
        </w:rPr>
        <w:t xml:space="preserve">   Р О З П О Р Я Д Ж Е Н Н Я</w:t>
      </w:r>
    </w:p>
    <w:p w:rsidR="00F27A86" w:rsidRDefault="00F27A86" w:rsidP="00B02B68">
      <w:pPr>
        <w:ind w:left="-567" w:right="-761"/>
        <w:jc w:val="center"/>
        <w:rPr>
          <w:rFonts w:ascii="Times New Roman CYR" w:hAnsi="Times New Roman CYR" w:cs="Times New Roman CYR"/>
          <w:b/>
          <w:bCs/>
        </w:rPr>
      </w:pPr>
    </w:p>
    <w:p w:rsidR="00F27A86" w:rsidRDefault="00F27A86" w:rsidP="00B02B68">
      <w:pPr>
        <w:rPr>
          <w:rFonts w:ascii="Antiqua" w:hAnsi="Antiqua" w:cs="Antiqua"/>
          <w:sz w:val="26"/>
          <w:szCs w:val="26"/>
        </w:rPr>
      </w:pPr>
      <w:r>
        <w:rPr>
          <w:rFonts w:ascii="Times New Roman CYR" w:hAnsi="Times New Roman CYR" w:cs="Times New Roman CYR"/>
        </w:rPr>
        <w:t>___</w:t>
      </w:r>
      <w:r>
        <w:rPr>
          <w:rFonts w:ascii="Times New Roman CYR" w:hAnsi="Times New Roman CYR" w:cs="Times New Roman CYR"/>
          <w:u w:val="single"/>
        </w:rPr>
        <w:t>08.01.2020</w:t>
      </w:r>
      <w:r>
        <w:rPr>
          <w:rFonts w:ascii="Times New Roman CYR" w:hAnsi="Times New Roman CYR" w:cs="Times New Roman CYR"/>
        </w:rPr>
        <w:t xml:space="preserve">___                               </w:t>
      </w:r>
      <w:r w:rsidRPr="005F3BF9">
        <w:rPr>
          <w:rFonts w:ascii="Times New Roman CYR" w:hAnsi="Times New Roman CYR" w:cs="Times New Roman CYR"/>
          <w:b/>
        </w:rPr>
        <w:t>Ужгород</w:t>
      </w:r>
      <w:r>
        <w:rPr>
          <w:rFonts w:ascii="Times New Roman CYR" w:hAnsi="Times New Roman CYR" w:cs="Times New Roman CYR"/>
        </w:rPr>
        <w:t xml:space="preserve">                               </w:t>
      </w:r>
      <w:r w:rsidRPr="005F3BF9">
        <w:rPr>
          <w:rFonts w:ascii="Times New Roman CYR" w:hAnsi="Times New Roman CYR" w:cs="Times New Roman CYR"/>
          <w:b/>
        </w:rPr>
        <w:t>№</w:t>
      </w:r>
      <w:r>
        <w:rPr>
          <w:rFonts w:ascii="Times New Roman CYR" w:hAnsi="Times New Roman CYR" w:cs="Times New Roman CYR"/>
        </w:rPr>
        <w:t>____</w:t>
      </w:r>
      <w:r>
        <w:rPr>
          <w:rFonts w:ascii="Times New Roman CYR" w:hAnsi="Times New Roman CYR" w:cs="Times New Roman CYR"/>
          <w:u w:val="single"/>
        </w:rPr>
        <w:t>7</w:t>
      </w:r>
      <w:r>
        <w:rPr>
          <w:rFonts w:ascii="Times New Roman CYR" w:hAnsi="Times New Roman CYR" w:cs="Times New Roman CYR"/>
        </w:rPr>
        <w:t>______</w:t>
      </w:r>
    </w:p>
    <w:p w:rsidR="00F27A86" w:rsidRPr="0008044C" w:rsidRDefault="00F27A86" w:rsidP="00513F91">
      <w:pPr>
        <w:jc w:val="center"/>
        <w:rPr>
          <w:sz w:val="24"/>
          <w:szCs w:val="24"/>
        </w:rPr>
      </w:pPr>
    </w:p>
    <w:p w:rsidR="00F27A86" w:rsidRPr="005F3BF9" w:rsidRDefault="00F27A86" w:rsidP="005F3BF9">
      <w:pPr>
        <w:jc w:val="center"/>
        <w:rPr>
          <w:b/>
          <w:bCs/>
          <w:i/>
          <w:iCs/>
        </w:rPr>
      </w:pPr>
      <w:r w:rsidRPr="005F3BF9">
        <w:rPr>
          <w:b/>
          <w:bCs/>
          <w:i/>
          <w:iCs/>
        </w:rPr>
        <w:t>Про внесення змін до розпорядження</w:t>
      </w:r>
    </w:p>
    <w:p w:rsidR="00F27A86" w:rsidRPr="005F3BF9" w:rsidRDefault="00F27A86" w:rsidP="005F3BF9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голови </w:t>
      </w:r>
      <w:r w:rsidRPr="005F3BF9">
        <w:rPr>
          <w:b/>
          <w:bCs/>
          <w:i/>
          <w:iCs/>
        </w:rPr>
        <w:t xml:space="preserve"> райдержадміністрації</w:t>
      </w:r>
    </w:p>
    <w:p w:rsidR="00F27A86" w:rsidRPr="005F3BF9" w:rsidRDefault="00F27A86" w:rsidP="005F3BF9">
      <w:pPr>
        <w:jc w:val="center"/>
        <w:rPr>
          <w:b/>
          <w:bCs/>
          <w:i/>
          <w:iCs/>
        </w:rPr>
      </w:pPr>
      <w:r w:rsidRPr="005F3BF9">
        <w:rPr>
          <w:b/>
          <w:bCs/>
          <w:i/>
          <w:iCs/>
        </w:rPr>
        <w:t>25.12.2013 №419</w:t>
      </w:r>
    </w:p>
    <w:p w:rsidR="00F27A86" w:rsidRPr="00CA6BA3" w:rsidRDefault="00F27A86" w:rsidP="00CA6BA3">
      <w:pPr>
        <w:rPr>
          <w:b/>
          <w:bCs/>
        </w:rPr>
      </w:pPr>
    </w:p>
    <w:p w:rsidR="00F27A86" w:rsidRPr="0008044C" w:rsidRDefault="00F27A86" w:rsidP="00513F91">
      <w:pPr>
        <w:ind w:firstLine="851"/>
        <w:rPr>
          <w:sz w:val="24"/>
          <w:szCs w:val="24"/>
        </w:rPr>
      </w:pPr>
    </w:p>
    <w:p w:rsidR="00F27A86" w:rsidRDefault="00F27A86" w:rsidP="00FC46C7">
      <w:pPr>
        <w:ind w:firstLine="560"/>
        <w:jc w:val="both"/>
      </w:pPr>
      <w:r w:rsidRPr="00B97A5C">
        <w:t xml:space="preserve">Відповідно до статей 6 і 39 Закону України „Про  місцеві державні адміністрації”, </w:t>
      </w:r>
      <w:r>
        <w:t>статті 6 Закону України „Про  Н</w:t>
      </w:r>
      <w:r w:rsidRPr="00B97A5C">
        <w:t xml:space="preserve">аціональний архівний фонд та архівні установи”, </w:t>
      </w:r>
      <w:r w:rsidRPr="00B80958">
        <w:t>Порядку утворення та діяльності комісій з проведення експертизи цінності документів, затвердженого постановою Кабінету Міністрів Ук</w:t>
      </w:r>
      <w:r>
        <w:t>раїни від 8 серпня 2007 року № </w:t>
      </w:r>
      <w:r w:rsidRPr="00B80958">
        <w:t xml:space="preserve">1004, </w:t>
      </w:r>
      <w:r w:rsidRPr="00B97A5C">
        <w:t>наказу Міністерства юстиції України від 1</w:t>
      </w:r>
      <w:r>
        <w:t>9</w:t>
      </w:r>
      <w:r w:rsidRPr="00B97A5C">
        <w:t>.0</w:t>
      </w:r>
      <w:r>
        <w:t>6</w:t>
      </w:r>
      <w:r w:rsidRPr="00B97A5C">
        <w:t>.201</w:t>
      </w:r>
      <w:r>
        <w:t>3</w:t>
      </w:r>
      <w:r w:rsidRPr="00B97A5C">
        <w:t xml:space="preserve"> №</w:t>
      </w:r>
      <w:r>
        <w:t> 12</w:t>
      </w:r>
      <w:r w:rsidRPr="00B97A5C">
        <w:t>2</w:t>
      </w:r>
      <w:r>
        <w:t>7</w:t>
      </w:r>
      <w:r w:rsidRPr="00B97A5C">
        <w:t xml:space="preserve">/5 „Про затвердження Типового положення про </w:t>
      </w:r>
      <w:r>
        <w:t>експертну комісію</w:t>
      </w:r>
      <w:r w:rsidRPr="00B97A5C">
        <w:t xml:space="preserve"> державного органу, органу місцевого самоврядування, державного і комунального підприємства, установи та організації”</w:t>
      </w:r>
      <w:r>
        <w:t xml:space="preserve">, зареєстрованого                    в </w:t>
      </w:r>
      <w:r w:rsidRPr="00B97A5C">
        <w:t>Міністерств</w:t>
      </w:r>
      <w:r>
        <w:t>і</w:t>
      </w:r>
      <w:r w:rsidRPr="00B97A5C">
        <w:t xml:space="preserve"> юстиції України</w:t>
      </w:r>
      <w:r>
        <w:t xml:space="preserve"> 25 червня 2013 року за № 1062/23594, у зв’язку з кадровими змінами</w:t>
      </w:r>
      <w:r w:rsidRPr="00B97A5C">
        <w:t>:</w:t>
      </w:r>
    </w:p>
    <w:p w:rsidR="00F27A86" w:rsidRDefault="00F27A86" w:rsidP="00A4314C">
      <w:pPr>
        <w:ind w:firstLine="851"/>
        <w:jc w:val="both"/>
      </w:pPr>
    </w:p>
    <w:p w:rsidR="00F27A86" w:rsidRDefault="00F27A86" w:rsidP="00FC46C7">
      <w:pPr>
        <w:pStyle w:val="ListParagraph"/>
        <w:ind w:left="0" w:firstLine="560"/>
        <w:jc w:val="both"/>
      </w:pPr>
      <w:r>
        <w:t xml:space="preserve">1. Внести зміни до розпорядження голови райдержадміністрації 25.12.2013 №419 </w:t>
      </w:r>
      <w:r w:rsidRPr="002F6160">
        <w:t xml:space="preserve"> </w:t>
      </w:r>
      <w:r w:rsidRPr="00B97A5C">
        <w:t xml:space="preserve">„Про </w:t>
      </w:r>
      <w:r>
        <w:t>експертну комісію державної адміністрації</w:t>
      </w:r>
      <w:r w:rsidRPr="00B97A5C">
        <w:t>”</w:t>
      </w:r>
      <w:r>
        <w:t>, виклавши склад комісії у новій редакції (додається)</w:t>
      </w:r>
      <w:r w:rsidRPr="002F6160">
        <w:t>.</w:t>
      </w:r>
    </w:p>
    <w:p w:rsidR="00F27A86" w:rsidRPr="002F6160" w:rsidRDefault="00F27A86" w:rsidP="00FC46C7">
      <w:pPr>
        <w:pStyle w:val="ListParagraph"/>
        <w:ind w:left="0" w:firstLine="560"/>
        <w:jc w:val="both"/>
      </w:pPr>
      <w:r>
        <w:t xml:space="preserve">2. Визнати таким, що втратило чинність, розпорядження голови райдержадміністрації 03.07.2018 №306 </w:t>
      </w:r>
      <w:r w:rsidRPr="00B97A5C">
        <w:t xml:space="preserve">„Про </w:t>
      </w:r>
      <w:r>
        <w:t xml:space="preserve">внесення змін до розпорядження голови райдержадміністрації 25.12.2013 </w:t>
      </w:r>
      <w:r w:rsidRPr="005F3BF9">
        <w:t>№</w:t>
      </w:r>
      <w:r>
        <w:t>419</w:t>
      </w:r>
      <w:r w:rsidRPr="00B97A5C">
        <w:t>”</w:t>
      </w:r>
      <w:r>
        <w:t xml:space="preserve"> .</w:t>
      </w:r>
    </w:p>
    <w:p w:rsidR="00F27A86" w:rsidRPr="00465B61" w:rsidRDefault="00F27A86" w:rsidP="00FC46C7">
      <w:pPr>
        <w:ind w:firstLine="560"/>
        <w:jc w:val="both"/>
        <w:rPr>
          <w:color w:val="000000"/>
        </w:rPr>
      </w:pPr>
      <w:r>
        <w:rPr>
          <w:color w:val="000000"/>
        </w:rPr>
        <w:t>3</w:t>
      </w:r>
      <w:r w:rsidRPr="00465B61">
        <w:rPr>
          <w:color w:val="000000"/>
        </w:rPr>
        <w:t xml:space="preserve">. Контроль за виконанням цього розпорядження </w:t>
      </w:r>
      <w:r>
        <w:rPr>
          <w:color w:val="000000"/>
        </w:rPr>
        <w:t>залишаю за собою.</w:t>
      </w:r>
    </w:p>
    <w:p w:rsidR="00F27A86" w:rsidRPr="00465B61" w:rsidRDefault="00F27A86" w:rsidP="00513F91">
      <w:pPr>
        <w:pStyle w:val="BodyTextIndent"/>
        <w:jc w:val="left"/>
        <w:rPr>
          <w:b/>
          <w:bCs/>
          <w:color w:val="000000"/>
        </w:rPr>
      </w:pPr>
    </w:p>
    <w:p w:rsidR="00F27A86" w:rsidRPr="008426BD" w:rsidRDefault="00F27A86" w:rsidP="00513F91">
      <w:pPr>
        <w:pStyle w:val="BodyTextIndent"/>
        <w:jc w:val="left"/>
        <w:rPr>
          <w:b/>
          <w:bCs/>
          <w:color w:val="FF0000"/>
        </w:rPr>
      </w:pPr>
    </w:p>
    <w:p w:rsidR="00F27A86" w:rsidRPr="00B97A5C" w:rsidRDefault="00F27A86" w:rsidP="00513F91">
      <w:pPr>
        <w:pStyle w:val="BodyTextIndent"/>
        <w:jc w:val="left"/>
        <w:rPr>
          <w:b/>
          <w:bCs/>
        </w:rPr>
      </w:pPr>
    </w:p>
    <w:p w:rsidR="00F27A86" w:rsidRPr="00B97A5C" w:rsidRDefault="00F27A86" w:rsidP="00084567">
      <w:pPr>
        <w:pStyle w:val="Heading1"/>
        <w:tabs>
          <w:tab w:val="left" w:pos="3969"/>
        </w:tabs>
        <w:jc w:val="left"/>
      </w:pPr>
      <w:r>
        <w:t>Г</w:t>
      </w:r>
      <w:r w:rsidRPr="00B97A5C">
        <w:t>олов</w:t>
      </w:r>
      <w:r>
        <w:t>а</w:t>
      </w:r>
      <w:r w:rsidRPr="00B97A5C">
        <w:t xml:space="preserve"> державної адміністрації                 </w:t>
      </w:r>
      <w:r>
        <w:t xml:space="preserve">                   Вячеслав ДВОРСЬКИЙ</w:t>
      </w:r>
    </w:p>
    <w:p w:rsidR="00F27A86" w:rsidRPr="00B97A5C" w:rsidRDefault="00F27A86" w:rsidP="00513F91">
      <w:pPr>
        <w:ind w:firstLine="720"/>
        <w:jc w:val="both"/>
      </w:pPr>
    </w:p>
    <w:p w:rsidR="00F27A86" w:rsidRPr="00B97A5C" w:rsidRDefault="00F27A86" w:rsidP="00513F91">
      <w:pPr>
        <w:ind w:firstLine="720"/>
        <w:jc w:val="both"/>
      </w:pPr>
    </w:p>
    <w:p w:rsidR="00F27A86" w:rsidRDefault="00F27A86" w:rsidP="000A06B7">
      <w:pPr>
        <w:jc w:val="right"/>
        <w:sectPr w:rsidR="00F27A86" w:rsidSect="005F3BF9">
          <w:footerReference w:type="even" r:id="rId8"/>
          <w:footerReference w:type="default" r:id="rId9"/>
          <w:pgSz w:w="11906" w:h="16838"/>
          <w:pgMar w:top="360" w:right="567" w:bottom="1134" w:left="1701" w:header="709" w:footer="709" w:gutter="0"/>
          <w:cols w:space="708"/>
          <w:titlePg/>
          <w:docGrid w:linePitch="381"/>
        </w:sectPr>
      </w:pPr>
    </w:p>
    <w:p w:rsidR="00F27A86" w:rsidRDefault="00F27A86" w:rsidP="00332BC3">
      <w:pPr>
        <w:ind w:firstLine="6379"/>
      </w:pPr>
      <w:r>
        <w:t xml:space="preserve">Додаток </w:t>
      </w:r>
    </w:p>
    <w:p w:rsidR="00F27A86" w:rsidRDefault="00F27A86" w:rsidP="00332BC3">
      <w:pPr>
        <w:ind w:firstLine="6379"/>
      </w:pPr>
      <w:r>
        <w:t>до розпорядження</w:t>
      </w:r>
    </w:p>
    <w:p w:rsidR="00F27A86" w:rsidRPr="006F776A" w:rsidRDefault="00F27A86" w:rsidP="00332BC3">
      <w:pPr>
        <w:ind w:firstLine="6379"/>
      </w:pPr>
      <w:r w:rsidRPr="006F776A">
        <w:t>_</w:t>
      </w:r>
      <w:r>
        <w:rPr>
          <w:u w:val="single"/>
        </w:rPr>
        <w:t>08.01.2020</w:t>
      </w:r>
      <w:r w:rsidRPr="006F776A">
        <w:t>_ № _</w:t>
      </w:r>
      <w:r>
        <w:rPr>
          <w:u w:val="single"/>
        </w:rPr>
        <w:t>7</w:t>
      </w:r>
      <w:r w:rsidRPr="006F776A">
        <w:t>_</w:t>
      </w:r>
    </w:p>
    <w:p w:rsidR="00F27A86" w:rsidRDefault="00F27A86" w:rsidP="000A06B7">
      <w:pPr>
        <w:jc w:val="right"/>
      </w:pPr>
    </w:p>
    <w:p w:rsidR="00F27A86" w:rsidRPr="00781C47" w:rsidRDefault="00F27A86" w:rsidP="00657A9C">
      <w:pPr>
        <w:jc w:val="center"/>
        <w:rPr>
          <w:b/>
        </w:rPr>
      </w:pPr>
      <w:r w:rsidRPr="00781C47">
        <w:rPr>
          <w:b/>
        </w:rPr>
        <w:t>СКЛАД</w:t>
      </w:r>
    </w:p>
    <w:p w:rsidR="00F27A86" w:rsidRPr="00781C47" w:rsidRDefault="00F27A86" w:rsidP="00657A9C">
      <w:pPr>
        <w:jc w:val="center"/>
        <w:rPr>
          <w:b/>
        </w:rPr>
      </w:pPr>
      <w:r w:rsidRPr="00781C47">
        <w:rPr>
          <w:b/>
        </w:rPr>
        <w:t>експертної комісії державної адміністрації</w:t>
      </w:r>
    </w:p>
    <w:p w:rsidR="00F27A86" w:rsidRPr="00F0470C" w:rsidRDefault="00F27A86" w:rsidP="00657A9C">
      <w:pPr>
        <w:jc w:val="both"/>
        <w:rPr>
          <w:b/>
          <w:bCs/>
        </w:rPr>
      </w:pPr>
    </w:p>
    <w:p w:rsidR="00F27A86" w:rsidRPr="00C00027" w:rsidRDefault="00F27A86" w:rsidP="00657A9C">
      <w:pPr>
        <w:jc w:val="center"/>
        <w:rPr>
          <w:b/>
          <w:bCs/>
          <w:iCs/>
        </w:rPr>
      </w:pPr>
      <w:r w:rsidRPr="00C00027">
        <w:rPr>
          <w:b/>
          <w:bCs/>
          <w:iCs/>
        </w:rPr>
        <w:t>Голова експертної комісії</w:t>
      </w:r>
    </w:p>
    <w:p w:rsidR="00F27A86" w:rsidRPr="00F0470C" w:rsidRDefault="00F27A86" w:rsidP="00657A9C">
      <w:pPr>
        <w:jc w:val="center"/>
        <w:rPr>
          <w:b/>
          <w:bCs/>
        </w:rPr>
      </w:pPr>
    </w:p>
    <w:tbl>
      <w:tblPr>
        <w:tblW w:w="0" w:type="auto"/>
        <w:tblInd w:w="108" w:type="dxa"/>
        <w:tblLook w:val="01E0"/>
      </w:tblPr>
      <w:tblGrid>
        <w:gridCol w:w="4361"/>
        <w:gridCol w:w="5209"/>
      </w:tblGrid>
      <w:tr w:rsidR="00F27A86" w:rsidRPr="00207CD7" w:rsidTr="00B02B68">
        <w:tc>
          <w:tcPr>
            <w:tcW w:w="4361" w:type="dxa"/>
          </w:tcPr>
          <w:p w:rsidR="00F27A86" w:rsidRDefault="00F27A86" w:rsidP="009952AF">
            <w:pPr>
              <w:jc w:val="both"/>
            </w:pPr>
            <w:r>
              <w:t>МАЦКО</w:t>
            </w:r>
          </w:p>
          <w:p w:rsidR="00F27A86" w:rsidRPr="00207CD7" w:rsidRDefault="00F27A86" w:rsidP="009952AF">
            <w:pPr>
              <w:jc w:val="both"/>
              <w:rPr>
                <w:b/>
                <w:bCs/>
              </w:rPr>
            </w:pPr>
            <w:r>
              <w:t>Христина Карлівна</w:t>
            </w:r>
          </w:p>
        </w:tc>
        <w:tc>
          <w:tcPr>
            <w:tcW w:w="5209" w:type="dxa"/>
          </w:tcPr>
          <w:p w:rsidR="00F27A86" w:rsidRPr="00207CD7" w:rsidRDefault="00F27A86" w:rsidP="00C00027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перший заступник голови </w:t>
            </w:r>
            <w:r w:rsidRPr="00332BC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рай</w:t>
            </w:r>
            <w:r w:rsidRPr="00332BC3">
              <w:rPr>
                <w:b w:val="0"/>
                <w:bCs w:val="0"/>
              </w:rPr>
              <w:t>держадміністрації</w:t>
            </w:r>
          </w:p>
        </w:tc>
      </w:tr>
    </w:tbl>
    <w:p w:rsidR="00F27A86" w:rsidRPr="00F0470C" w:rsidRDefault="00F27A86" w:rsidP="00332BC3">
      <w:pPr>
        <w:rPr>
          <w:b/>
          <w:bCs/>
        </w:rPr>
      </w:pPr>
    </w:p>
    <w:p w:rsidR="00F27A86" w:rsidRPr="00C00027" w:rsidRDefault="00F27A86" w:rsidP="00657A9C">
      <w:pPr>
        <w:jc w:val="center"/>
        <w:rPr>
          <w:b/>
          <w:bCs/>
          <w:iCs/>
        </w:rPr>
      </w:pPr>
      <w:r w:rsidRPr="00C00027">
        <w:rPr>
          <w:b/>
          <w:bCs/>
          <w:iCs/>
        </w:rPr>
        <w:t>Секретар експертної комісії</w:t>
      </w:r>
    </w:p>
    <w:p w:rsidR="00F27A86" w:rsidRPr="00F0470C" w:rsidRDefault="00F27A86" w:rsidP="00332BC3">
      <w:pPr>
        <w:rPr>
          <w:b/>
          <w:bCs/>
        </w:rPr>
      </w:pPr>
    </w:p>
    <w:tbl>
      <w:tblPr>
        <w:tblW w:w="0" w:type="auto"/>
        <w:tblInd w:w="108" w:type="dxa"/>
        <w:tblLook w:val="01E0"/>
      </w:tblPr>
      <w:tblGrid>
        <w:gridCol w:w="4361"/>
        <w:gridCol w:w="5209"/>
      </w:tblGrid>
      <w:tr w:rsidR="00F27A86" w:rsidRPr="00207CD7" w:rsidTr="00B02B68">
        <w:trPr>
          <w:trHeight w:val="339"/>
        </w:trPr>
        <w:tc>
          <w:tcPr>
            <w:tcW w:w="4361" w:type="dxa"/>
          </w:tcPr>
          <w:p w:rsidR="00F27A86" w:rsidRDefault="00F27A86" w:rsidP="009952AF">
            <w:pPr>
              <w:jc w:val="both"/>
            </w:pPr>
            <w:r>
              <w:t xml:space="preserve">ПОЛЯК </w:t>
            </w:r>
          </w:p>
          <w:p w:rsidR="00F27A86" w:rsidRPr="00207CD7" w:rsidRDefault="00F27A86" w:rsidP="009952AF">
            <w:pPr>
              <w:jc w:val="both"/>
            </w:pPr>
            <w:r>
              <w:t>Руслана Миколаївна</w:t>
            </w:r>
          </w:p>
        </w:tc>
        <w:tc>
          <w:tcPr>
            <w:tcW w:w="5209" w:type="dxa"/>
          </w:tcPr>
          <w:p w:rsidR="00F27A86" w:rsidRPr="00207CD7" w:rsidRDefault="00F27A86" w:rsidP="00E82B9F">
            <w:r>
              <w:t>начальник відділу документообігу, контролю та роботи зі зверненнями громадян апарату райдержадміністрації</w:t>
            </w:r>
          </w:p>
        </w:tc>
      </w:tr>
    </w:tbl>
    <w:p w:rsidR="00F27A86" w:rsidRPr="00F0470C" w:rsidRDefault="00F27A86" w:rsidP="00657A9C">
      <w:pPr>
        <w:jc w:val="center"/>
        <w:rPr>
          <w:b/>
          <w:bCs/>
        </w:rPr>
      </w:pPr>
    </w:p>
    <w:p w:rsidR="00F27A86" w:rsidRPr="003F4561" w:rsidRDefault="00F27A86" w:rsidP="00657A9C">
      <w:pPr>
        <w:jc w:val="center"/>
        <w:rPr>
          <w:b/>
          <w:bCs/>
          <w:iCs/>
        </w:rPr>
      </w:pPr>
      <w:r w:rsidRPr="003F4561">
        <w:rPr>
          <w:b/>
          <w:bCs/>
          <w:iCs/>
        </w:rPr>
        <w:t>Члени експертної комісії:</w:t>
      </w:r>
    </w:p>
    <w:p w:rsidR="00F27A86" w:rsidRPr="00332BC3" w:rsidRDefault="00F27A86" w:rsidP="00657A9C">
      <w:pPr>
        <w:jc w:val="center"/>
        <w:rPr>
          <w:b/>
          <w:bCs/>
          <w:i/>
          <w:iCs/>
        </w:rPr>
      </w:pPr>
    </w:p>
    <w:tbl>
      <w:tblPr>
        <w:tblW w:w="0" w:type="auto"/>
        <w:tblInd w:w="108" w:type="dxa"/>
        <w:tblLook w:val="01E0"/>
      </w:tblPr>
      <w:tblGrid>
        <w:gridCol w:w="4361"/>
        <w:gridCol w:w="5209"/>
      </w:tblGrid>
      <w:tr w:rsidR="00F27A86" w:rsidRPr="00207CD7" w:rsidTr="00DB69FD">
        <w:trPr>
          <w:trHeight w:val="339"/>
        </w:trPr>
        <w:tc>
          <w:tcPr>
            <w:tcW w:w="4361" w:type="dxa"/>
          </w:tcPr>
          <w:p w:rsidR="00F27A86" w:rsidRDefault="00F27A86" w:rsidP="00CD2C86">
            <w:pPr>
              <w:jc w:val="both"/>
            </w:pPr>
            <w:r>
              <w:t xml:space="preserve">БАГАРА </w:t>
            </w:r>
          </w:p>
          <w:p w:rsidR="00F27A86" w:rsidRPr="00207CD7" w:rsidRDefault="00F27A86" w:rsidP="00CD2C86">
            <w:pPr>
              <w:jc w:val="both"/>
            </w:pPr>
            <w:r>
              <w:t>Юлія Миколаївна</w:t>
            </w:r>
          </w:p>
        </w:tc>
        <w:tc>
          <w:tcPr>
            <w:tcW w:w="5209" w:type="dxa"/>
          </w:tcPr>
          <w:p w:rsidR="00F27A86" w:rsidRPr="00207CD7" w:rsidRDefault="00F27A86" w:rsidP="00CD2C86">
            <w:pPr>
              <w:jc w:val="both"/>
            </w:pPr>
            <w:r>
              <w:t>головний спеціаліст з правової роботи апарату райдержадміністрації</w:t>
            </w:r>
          </w:p>
        </w:tc>
      </w:tr>
      <w:tr w:rsidR="00F27A86" w:rsidRPr="00207CD7" w:rsidTr="00DB69FD">
        <w:trPr>
          <w:trHeight w:val="339"/>
        </w:trPr>
        <w:tc>
          <w:tcPr>
            <w:tcW w:w="4361" w:type="dxa"/>
          </w:tcPr>
          <w:p w:rsidR="00F27A86" w:rsidRDefault="00F27A86" w:rsidP="009952AF">
            <w:pPr>
              <w:jc w:val="both"/>
            </w:pPr>
          </w:p>
        </w:tc>
        <w:tc>
          <w:tcPr>
            <w:tcW w:w="5209" w:type="dxa"/>
          </w:tcPr>
          <w:p w:rsidR="00F27A86" w:rsidRDefault="00F27A86" w:rsidP="00E82B9F">
            <w:pPr>
              <w:jc w:val="both"/>
            </w:pPr>
          </w:p>
        </w:tc>
      </w:tr>
      <w:tr w:rsidR="00F27A86" w:rsidRPr="00207CD7" w:rsidTr="00DB69FD">
        <w:trPr>
          <w:trHeight w:val="339"/>
        </w:trPr>
        <w:tc>
          <w:tcPr>
            <w:tcW w:w="4361" w:type="dxa"/>
          </w:tcPr>
          <w:p w:rsidR="00F27A86" w:rsidRDefault="00F27A86" w:rsidP="00CD2C86">
            <w:pPr>
              <w:jc w:val="both"/>
            </w:pPr>
            <w:r>
              <w:t>БОДНАРЮК</w:t>
            </w:r>
          </w:p>
          <w:p w:rsidR="00F27A86" w:rsidRDefault="00F27A86" w:rsidP="00CD2C86">
            <w:pPr>
              <w:jc w:val="both"/>
            </w:pPr>
            <w:r>
              <w:t>Руслана Юріївна</w:t>
            </w:r>
          </w:p>
          <w:p w:rsidR="00F27A86" w:rsidRPr="00207CD7" w:rsidRDefault="00F27A86" w:rsidP="00CD2C86">
            <w:pPr>
              <w:jc w:val="both"/>
            </w:pPr>
          </w:p>
        </w:tc>
        <w:tc>
          <w:tcPr>
            <w:tcW w:w="5209" w:type="dxa"/>
          </w:tcPr>
          <w:p w:rsidR="00F27A86" w:rsidRPr="00F70326" w:rsidRDefault="00F27A86" w:rsidP="00CD2C86">
            <w:pPr>
              <w:jc w:val="both"/>
            </w:pPr>
            <w:r>
              <w:t>керівник апарату райдержадміністрації</w:t>
            </w:r>
          </w:p>
        </w:tc>
      </w:tr>
      <w:tr w:rsidR="00F27A86" w:rsidRPr="00207CD7" w:rsidTr="00DB69FD">
        <w:trPr>
          <w:trHeight w:val="339"/>
        </w:trPr>
        <w:tc>
          <w:tcPr>
            <w:tcW w:w="4361" w:type="dxa"/>
          </w:tcPr>
          <w:p w:rsidR="00F27A86" w:rsidRDefault="00F27A86" w:rsidP="00C84B5F">
            <w:pPr>
              <w:jc w:val="both"/>
            </w:pPr>
            <w:r>
              <w:t>ГОЛИЧ</w:t>
            </w:r>
          </w:p>
          <w:p w:rsidR="00F27A86" w:rsidRPr="00207CD7" w:rsidRDefault="00F27A86" w:rsidP="00C84B5F">
            <w:pPr>
              <w:jc w:val="both"/>
            </w:pPr>
            <w:r>
              <w:t xml:space="preserve">Юрій Іванович </w:t>
            </w:r>
          </w:p>
        </w:tc>
        <w:tc>
          <w:tcPr>
            <w:tcW w:w="5209" w:type="dxa"/>
          </w:tcPr>
          <w:p w:rsidR="00F27A86" w:rsidRPr="00F70326" w:rsidRDefault="00F27A86" w:rsidP="00C84B5F">
            <w:pPr>
              <w:jc w:val="both"/>
            </w:pPr>
            <w:r w:rsidRPr="00207CD7">
              <w:t xml:space="preserve">начальник </w:t>
            </w:r>
            <w:r>
              <w:t xml:space="preserve">архівного </w:t>
            </w:r>
            <w:r w:rsidRPr="00207CD7">
              <w:t xml:space="preserve">відділу </w:t>
            </w:r>
            <w:r>
              <w:t>райдержадміністрації</w:t>
            </w:r>
          </w:p>
        </w:tc>
      </w:tr>
      <w:tr w:rsidR="00F27A86" w:rsidRPr="00207CD7" w:rsidTr="00DB69FD">
        <w:trPr>
          <w:trHeight w:val="339"/>
        </w:trPr>
        <w:tc>
          <w:tcPr>
            <w:tcW w:w="4361" w:type="dxa"/>
          </w:tcPr>
          <w:p w:rsidR="00F27A86" w:rsidRPr="00207CD7" w:rsidRDefault="00F27A86" w:rsidP="009952AF">
            <w:pPr>
              <w:jc w:val="both"/>
            </w:pPr>
          </w:p>
        </w:tc>
        <w:tc>
          <w:tcPr>
            <w:tcW w:w="5209" w:type="dxa"/>
          </w:tcPr>
          <w:p w:rsidR="00F27A86" w:rsidRPr="00207CD7" w:rsidRDefault="00F27A86" w:rsidP="00E82B9F">
            <w:pPr>
              <w:jc w:val="both"/>
            </w:pPr>
          </w:p>
        </w:tc>
      </w:tr>
    </w:tbl>
    <w:p w:rsidR="00F27A86" w:rsidRPr="00F0470C" w:rsidRDefault="00F27A86" w:rsidP="00657A9C">
      <w:pPr>
        <w:jc w:val="center"/>
        <w:rPr>
          <w:b/>
          <w:bCs/>
        </w:rPr>
      </w:pPr>
    </w:p>
    <w:p w:rsidR="00F27A86" w:rsidRDefault="00F27A86" w:rsidP="00657A9C">
      <w:pPr>
        <w:pStyle w:val="Heading1"/>
        <w:jc w:val="left"/>
      </w:pPr>
    </w:p>
    <w:p w:rsidR="00F27A86" w:rsidRDefault="00F27A86" w:rsidP="00657A9C">
      <w:pPr>
        <w:pStyle w:val="Heading1"/>
        <w:jc w:val="left"/>
      </w:pPr>
    </w:p>
    <w:p w:rsidR="00F27A86" w:rsidRDefault="00F27A86" w:rsidP="00657A9C">
      <w:pPr>
        <w:pStyle w:val="Heading1"/>
        <w:jc w:val="left"/>
        <w:rPr>
          <w:b w:val="0"/>
        </w:rPr>
      </w:pPr>
      <w:r>
        <w:rPr>
          <w:b w:val="0"/>
        </w:rPr>
        <w:t>Керівник апарату</w:t>
      </w:r>
    </w:p>
    <w:p w:rsidR="00F27A86" w:rsidRDefault="00F27A86" w:rsidP="00657A9C">
      <w:pPr>
        <w:pStyle w:val="Heading1"/>
        <w:jc w:val="left"/>
        <w:rPr>
          <w:b w:val="0"/>
        </w:rPr>
      </w:pPr>
      <w:r w:rsidRPr="000C526C">
        <w:rPr>
          <w:b w:val="0"/>
        </w:rPr>
        <w:t xml:space="preserve">державної адміністрації                        </w:t>
      </w:r>
      <w:r>
        <w:rPr>
          <w:b w:val="0"/>
        </w:rPr>
        <w:t xml:space="preserve">                             Руслана БОДНАРЮК</w:t>
      </w:r>
    </w:p>
    <w:p w:rsidR="00F27A86" w:rsidRDefault="00F27A86" w:rsidP="00C17A02"/>
    <w:p w:rsidR="00F27A86" w:rsidRDefault="00F27A86" w:rsidP="00C17A02"/>
    <w:p w:rsidR="00F27A86" w:rsidRDefault="00F27A86" w:rsidP="00C17A02"/>
    <w:p w:rsidR="00F27A86" w:rsidRDefault="00F27A86" w:rsidP="00C17A02"/>
    <w:p w:rsidR="00F27A86" w:rsidRDefault="00F27A86" w:rsidP="00C17A02"/>
    <w:p w:rsidR="00F27A86" w:rsidRDefault="00F27A86" w:rsidP="00C17A02"/>
    <w:p w:rsidR="00F27A86" w:rsidRDefault="00F27A86" w:rsidP="00C17A02"/>
    <w:p w:rsidR="00F27A86" w:rsidRDefault="00F27A86" w:rsidP="00C17A02"/>
    <w:p w:rsidR="00F27A86" w:rsidRDefault="00F27A86" w:rsidP="00C17A02"/>
    <w:p w:rsidR="00F27A86" w:rsidRDefault="00F27A86" w:rsidP="00C17A02"/>
    <w:p w:rsidR="00F27A86" w:rsidRDefault="00F27A86" w:rsidP="00C17A02"/>
    <w:sectPr w:rsidR="00F27A86" w:rsidSect="00D51050">
      <w:pgSz w:w="11906" w:h="16838"/>
      <w:pgMar w:top="851" w:right="566" w:bottom="719" w:left="1843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7A86" w:rsidRDefault="00F27A86" w:rsidP="00EB0F23">
      <w:r>
        <w:separator/>
      </w:r>
    </w:p>
  </w:endnote>
  <w:endnote w:type="continuationSeparator" w:id="1">
    <w:p w:rsidR="00F27A86" w:rsidRDefault="00F27A86" w:rsidP="00EB0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A86" w:rsidRDefault="00F27A86" w:rsidP="00D510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7A86" w:rsidRDefault="00F27A86" w:rsidP="00D5105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A86" w:rsidRDefault="00F27A86" w:rsidP="00D51050">
    <w:pPr>
      <w:pStyle w:val="Footer"/>
      <w:framePr w:wrap="around" w:vAnchor="text" w:hAnchor="margin" w:xAlign="right" w:y="1"/>
      <w:rPr>
        <w:rStyle w:val="PageNumber"/>
      </w:rPr>
    </w:pPr>
  </w:p>
  <w:p w:rsidR="00F27A86" w:rsidRDefault="00F27A86" w:rsidP="00D5105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7A86" w:rsidRDefault="00F27A86" w:rsidP="00EB0F23">
      <w:r>
        <w:separator/>
      </w:r>
    </w:p>
  </w:footnote>
  <w:footnote w:type="continuationSeparator" w:id="1">
    <w:p w:rsidR="00F27A86" w:rsidRDefault="00F27A86" w:rsidP="00EB0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125C4"/>
    <w:multiLevelType w:val="hybridMultilevel"/>
    <w:tmpl w:val="E1DA226E"/>
    <w:lvl w:ilvl="0" w:tplc="F5AEB9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D983E9E"/>
    <w:multiLevelType w:val="hybridMultilevel"/>
    <w:tmpl w:val="E0B8A6C4"/>
    <w:lvl w:ilvl="0" w:tplc="6A1630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F91"/>
    <w:rsid w:val="00012855"/>
    <w:rsid w:val="00015575"/>
    <w:rsid w:val="0001631E"/>
    <w:rsid w:val="00021ACA"/>
    <w:rsid w:val="00023803"/>
    <w:rsid w:val="000746C3"/>
    <w:rsid w:val="00074C9B"/>
    <w:rsid w:val="0008044C"/>
    <w:rsid w:val="00084567"/>
    <w:rsid w:val="000962E9"/>
    <w:rsid w:val="000A06B7"/>
    <w:rsid w:val="000B16C2"/>
    <w:rsid w:val="000C526C"/>
    <w:rsid w:val="000D0492"/>
    <w:rsid w:val="001042F3"/>
    <w:rsid w:val="0010505F"/>
    <w:rsid w:val="00152A25"/>
    <w:rsid w:val="00161C46"/>
    <w:rsid w:val="00162DB1"/>
    <w:rsid w:val="0016755F"/>
    <w:rsid w:val="00170479"/>
    <w:rsid w:val="00185AE2"/>
    <w:rsid w:val="00186999"/>
    <w:rsid w:val="001905DB"/>
    <w:rsid w:val="001A0477"/>
    <w:rsid w:val="001B263B"/>
    <w:rsid w:val="001C5CB9"/>
    <w:rsid w:val="001D79E7"/>
    <w:rsid w:val="001E04AA"/>
    <w:rsid w:val="001E69C1"/>
    <w:rsid w:val="001F0D4A"/>
    <w:rsid w:val="001F29D7"/>
    <w:rsid w:val="001F6C68"/>
    <w:rsid w:val="00207CD7"/>
    <w:rsid w:val="0021077B"/>
    <w:rsid w:val="0021534C"/>
    <w:rsid w:val="00224D34"/>
    <w:rsid w:val="00230061"/>
    <w:rsid w:val="002319B6"/>
    <w:rsid w:val="002331E8"/>
    <w:rsid w:val="002521D6"/>
    <w:rsid w:val="00253F1D"/>
    <w:rsid w:val="00256403"/>
    <w:rsid w:val="002670F6"/>
    <w:rsid w:val="002C1E1E"/>
    <w:rsid w:val="002D1A7F"/>
    <w:rsid w:val="002D48FE"/>
    <w:rsid w:val="002F6160"/>
    <w:rsid w:val="00316758"/>
    <w:rsid w:val="003202BF"/>
    <w:rsid w:val="003251D2"/>
    <w:rsid w:val="00332BC3"/>
    <w:rsid w:val="0034324D"/>
    <w:rsid w:val="00353D18"/>
    <w:rsid w:val="00365A34"/>
    <w:rsid w:val="00370407"/>
    <w:rsid w:val="003821D3"/>
    <w:rsid w:val="003836DF"/>
    <w:rsid w:val="0038772A"/>
    <w:rsid w:val="00396041"/>
    <w:rsid w:val="003C1739"/>
    <w:rsid w:val="003D42D9"/>
    <w:rsid w:val="003D5276"/>
    <w:rsid w:val="003F4561"/>
    <w:rsid w:val="00406E90"/>
    <w:rsid w:val="00415C6A"/>
    <w:rsid w:val="00465B61"/>
    <w:rsid w:val="00476376"/>
    <w:rsid w:val="004772D5"/>
    <w:rsid w:val="00493D24"/>
    <w:rsid w:val="00494851"/>
    <w:rsid w:val="004B204D"/>
    <w:rsid w:val="004B4B10"/>
    <w:rsid w:val="004B693C"/>
    <w:rsid w:val="004E1912"/>
    <w:rsid w:val="004E1B3D"/>
    <w:rsid w:val="004E526F"/>
    <w:rsid w:val="004F0181"/>
    <w:rsid w:val="004F0331"/>
    <w:rsid w:val="00513F91"/>
    <w:rsid w:val="005238DF"/>
    <w:rsid w:val="00532234"/>
    <w:rsid w:val="00535049"/>
    <w:rsid w:val="00556CD6"/>
    <w:rsid w:val="00565457"/>
    <w:rsid w:val="0057241E"/>
    <w:rsid w:val="00586EF2"/>
    <w:rsid w:val="005B66FD"/>
    <w:rsid w:val="005E0935"/>
    <w:rsid w:val="005E28BE"/>
    <w:rsid w:val="005F3BF9"/>
    <w:rsid w:val="00607740"/>
    <w:rsid w:val="0061096D"/>
    <w:rsid w:val="006131DB"/>
    <w:rsid w:val="00621556"/>
    <w:rsid w:val="00641C3C"/>
    <w:rsid w:val="00651DED"/>
    <w:rsid w:val="0065675E"/>
    <w:rsid w:val="00657A9C"/>
    <w:rsid w:val="006955C7"/>
    <w:rsid w:val="006A6495"/>
    <w:rsid w:val="006B62B0"/>
    <w:rsid w:val="006C28CD"/>
    <w:rsid w:val="006C3D6B"/>
    <w:rsid w:val="006E0789"/>
    <w:rsid w:val="006E7164"/>
    <w:rsid w:val="006F776A"/>
    <w:rsid w:val="00712CE1"/>
    <w:rsid w:val="00723415"/>
    <w:rsid w:val="00725DE7"/>
    <w:rsid w:val="007319E5"/>
    <w:rsid w:val="00742AD6"/>
    <w:rsid w:val="007607C7"/>
    <w:rsid w:val="0076371B"/>
    <w:rsid w:val="00781C47"/>
    <w:rsid w:val="007827D9"/>
    <w:rsid w:val="00796EC3"/>
    <w:rsid w:val="007A32D8"/>
    <w:rsid w:val="007C6C93"/>
    <w:rsid w:val="008216B8"/>
    <w:rsid w:val="00822AFC"/>
    <w:rsid w:val="00823D75"/>
    <w:rsid w:val="00832930"/>
    <w:rsid w:val="00837A28"/>
    <w:rsid w:val="008426BD"/>
    <w:rsid w:val="00855E69"/>
    <w:rsid w:val="00856A24"/>
    <w:rsid w:val="00857507"/>
    <w:rsid w:val="00881077"/>
    <w:rsid w:val="00894CDF"/>
    <w:rsid w:val="008C4970"/>
    <w:rsid w:val="008D1F4A"/>
    <w:rsid w:val="008E37CF"/>
    <w:rsid w:val="008F7743"/>
    <w:rsid w:val="00901324"/>
    <w:rsid w:val="0090750F"/>
    <w:rsid w:val="00921272"/>
    <w:rsid w:val="009228E2"/>
    <w:rsid w:val="00926E60"/>
    <w:rsid w:val="00931D70"/>
    <w:rsid w:val="0094121F"/>
    <w:rsid w:val="00941B3E"/>
    <w:rsid w:val="00955F68"/>
    <w:rsid w:val="009726F0"/>
    <w:rsid w:val="00973573"/>
    <w:rsid w:val="0098393E"/>
    <w:rsid w:val="009952AF"/>
    <w:rsid w:val="009A2C31"/>
    <w:rsid w:val="009A2DFA"/>
    <w:rsid w:val="009B6740"/>
    <w:rsid w:val="00A12656"/>
    <w:rsid w:val="00A1444B"/>
    <w:rsid w:val="00A24DED"/>
    <w:rsid w:val="00A30D87"/>
    <w:rsid w:val="00A4314C"/>
    <w:rsid w:val="00A4673C"/>
    <w:rsid w:val="00A71085"/>
    <w:rsid w:val="00A826DC"/>
    <w:rsid w:val="00A96CEE"/>
    <w:rsid w:val="00AB0072"/>
    <w:rsid w:val="00AC276F"/>
    <w:rsid w:val="00AF7898"/>
    <w:rsid w:val="00B02B68"/>
    <w:rsid w:val="00B21EC7"/>
    <w:rsid w:val="00B2511D"/>
    <w:rsid w:val="00B578BA"/>
    <w:rsid w:val="00B57974"/>
    <w:rsid w:val="00B66D64"/>
    <w:rsid w:val="00B7621C"/>
    <w:rsid w:val="00B80958"/>
    <w:rsid w:val="00B87312"/>
    <w:rsid w:val="00B90FF0"/>
    <w:rsid w:val="00B97A5C"/>
    <w:rsid w:val="00BA02A7"/>
    <w:rsid w:val="00BB18D2"/>
    <w:rsid w:val="00BB474B"/>
    <w:rsid w:val="00BC74F7"/>
    <w:rsid w:val="00BD1AF8"/>
    <w:rsid w:val="00BD6E84"/>
    <w:rsid w:val="00BE0D9C"/>
    <w:rsid w:val="00BE2773"/>
    <w:rsid w:val="00BE6A92"/>
    <w:rsid w:val="00C00027"/>
    <w:rsid w:val="00C07C60"/>
    <w:rsid w:val="00C17A02"/>
    <w:rsid w:val="00C4742C"/>
    <w:rsid w:val="00C50105"/>
    <w:rsid w:val="00C57BBA"/>
    <w:rsid w:val="00C84B5F"/>
    <w:rsid w:val="00CA6BA3"/>
    <w:rsid w:val="00CB6CBF"/>
    <w:rsid w:val="00CD0BCF"/>
    <w:rsid w:val="00CD2C86"/>
    <w:rsid w:val="00CE6CED"/>
    <w:rsid w:val="00CF699E"/>
    <w:rsid w:val="00D056B8"/>
    <w:rsid w:val="00D161AF"/>
    <w:rsid w:val="00D22F4E"/>
    <w:rsid w:val="00D26719"/>
    <w:rsid w:val="00D471F8"/>
    <w:rsid w:val="00D51050"/>
    <w:rsid w:val="00D54298"/>
    <w:rsid w:val="00D6366F"/>
    <w:rsid w:val="00D86F00"/>
    <w:rsid w:val="00D93BDE"/>
    <w:rsid w:val="00D941A9"/>
    <w:rsid w:val="00DB69FD"/>
    <w:rsid w:val="00DD3554"/>
    <w:rsid w:val="00DD6323"/>
    <w:rsid w:val="00E06B92"/>
    <w:rsid w:val="00E200C3"/>
    <w:rsid w:val="00E362BB"/>
    <w:rsid w:val="00E670CB"/>
    <w:rsid w:val="00E82B9F"/>
    <w:rsid w:val="00E916A7"/>
    <w:rsid w:val="00EA6A18"/>
    <w:rsid w:val="00EB0F23"/>
    <w:rsid w:val="00ED10C5"/>
    <w:rsid w:val="00EE56CF"/>
    <w:rsid w:val="00EF1276"/>
    <w:rsid w:val="00F044FE"/>
    <w:rsid w:val="00F0470C"/>
    <w:rsid w:val="00F06B76"/>
    <w:rsid w:val="00F20C32"/>
    <w:rsid w:val="00F27A86"/>
    <w:rsid w:val="00F329C9"/>
    <w:rsid w:val="00F3467A"/>
    <w:rsid w:val="00F349B8"/>
    <w:rsid w:val="00F35E47"/>
    <w:rsid w:val="00F46B27"/>
    <w:rsid w:val="00F556F3"/>
    <w:rsid w:val="00F557BC"/>
    <w:rsid w:val="00F70326"/>
    <w:rsid w:val="00F767F9"/>
    <w:rsid w:val="00F837AE"/>
    <w:rsid w:val="00F85559"/>
    <w:rsid w:val="00F94060"/>
    <w:rsid w:val="00FA0A2D"/>
    <w:rsid w:val="00FA1874"/>
    <w:rsid w:val="00FA38EE"/>
    <w:rsid w:val="00FB744E"/>
    <w:rsid w:val="00FB75DF"/>
    <w:rsid w:val="00FC46C7"/>
    <w:rsid w:val="00FD19A9"/>
    <w:rsid w:val="00FE3511"/>
    <w:rsid w:val="00FE48F5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F91"/>
    <w:rPr>
      <w:rFonts w:eastAsia="Times New Roman"/>
      <w:sz w:val="28"/>
      <w:szCs w:val="28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3F91"/>
    <w:pPr>
      <w:keepNext/>
      <w:jc w:val="both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7108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17A02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17A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3F91"/>
    <w:rPr>
      <w:rFonts w:eastAsia="Times New Roman" w:cs="Times New Roman"/>
      <w:b/>
      <w:bCs/>
      <w:sz w:val="20"/>
      <w:szCs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71085"/>
    <w:rPr>
      <w:rFonts w:ascii="Cambria" w:hAnsi="Cambria" w:cs="Times New Roman"/>
      <w:b/>
      <w:bCs/>
      <w:color w:val="4F81BD"/>
      <w:sz w:val="28"/>
      <w:szCs w:val="28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28CD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28CD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513F91"/>
    <w:pPr>
      <w:ind w:firstLine="851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13F91"/>
    <w:rPr>
      <w:rFonts w:eastAsia="Times New Roman" w:cs="Times New Roman"/>
      <w:sz w:val="20"/>
      <w:szCs w:val="20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513F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13F91"/>
    <w:rPr>
      <w:rFonts w:eastAsia="Times New Roman" w:cs="Times New Roman"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13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3F91"/>
    <w:rPr>
      <w:rFonts w:ascii="Tahoma" w:hAnsi="Tahoma" w:cs="Tahoma"/>
      <w:sz w:val="16"/>
      <w:szCs w:val="16"/>
      <w:lang w:val="uk-UA" w:eastAsia="ru-RU"/>
    </w:rPr>
  </w:style>
  <w:style w:type="paragraph" w:styleId="ListParagraph">
    <w:name w:val="List Paragraph"/>
    <w:basedOn w:val="Normal"/>
    <w:uiPriority w:val="99"/>
    <w:qFormat/>
    <w:rsid w:val="002F6160"/>
    <w:pPr>
      <w:ind w:left="720"/>
    </w:pPr>
  </w:style>
  <w:style w:type="paragraph" w:styleId="Header">
    <w:name w:val="header"/>
    <w:basedOn w:val="Normal"/>
    <w:link w:val="HeaderChar"/>
    <w:uiPriority w:val="99"/>
    <w:rsid w:val="00EB0F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B0F23"/>
    <w:rPr>
      <w:rFonts w:eastAsia="Times New Roman" w:cs="Times New Roman"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EB0F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0F23"/>
    <w:rPr>
      <w:rFonts w:eastAsia="Times New Roman" w:cs="Times New Roman"/>
      <w:sz w:val="20"/>
      <w:szCs w:val="20"/>
      <w:lang w:val="uk-UA" w:eastAsia="ru-RU"/>
    </w:rPr>
  </w:style>
  <w:style w:type="paragraph" w:styleId="NormalWeb">
    <w:name w:val="Normal (Web)"/>
    <w:basedOn w:val="Normal"/>
    <w:uiPriority w:val="99"/>
    <w:rsid w:val="00C17A0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ru-RU"/>
    </w:rPr>
  </w:style>
  <w:style w:type="character" w:styleId="PageNumber">
    <w:name w:val="page number"/>
    <w:basedOn w:val="DefaultParagraphFont"/>
    <w:uiPriority w:val="99"/>
    <w:rsid w:val="00D510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73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479</TotalTime>
  <Pages>2</Pages>
  <Words>1426</Words>
  <Characters>813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Безкоровайна</dc:creator>
  <cp:keywords/>
  <dc:description/>
  <cp:lastModifiedBy>User</cp:lastModifiedBy>
  <cp:revision>55</cp:revision>
  <cp:lastPrinted>2020-01-15T14:27:00Z</cp:lastPrinted>
  <dcterms:created xsi:type="dcterms:W3CDTF">2013-12-25T13:30:00Z</dcterms:created>
  <dcterms:modified xsi:type="dcterms:W3CDTF">2020-02-07T07:07:00Z</dcterms:modified>
</cp:coreProperties>
</file>