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C0" w:rsidRDefault="00DF60C0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6236B5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DF60C0" w:rsidRDefault="00DF60C0" w:rsidP="00962E53">
      <w:pPr>
        <w:jc w:val="center"/>
        <w:rPr>
          <w:rFonts w:ascii="Times New Roman" w:hAnsi="Times New Roman" w:cs="Times New Roman"/>
          <w:b/>
          <w:lang w:val="uk-UA"/>
        </w:rPr>
      </w:pPr>
      <w:r w:rsidRPr="00962E53">
        <w:rPr>
          <w:rFonts w:ascii="Times New Roman" w:hAnsi="Times New Roman" w:cs="Times New Roman"/>
          <w:b/>
          <w:lang w:val="uk-UA"/>
        </w:rPr>
        <w:t>УЖГОРОДСЬКА РАЙОННА ДЕРЖАВНА АДМІНІСТРАЦІЯ</w:t>
      </w:r>
    </w:p>
    <w:p w:rsidR="00DF60C0" w:rsidRPr="00962E53" w:rsidRDefault="00DF60C0" w:rsidP="00962E53">
      <w:pPr>
        <w:jc w:val="center"/>
        <w:rPr>
          <w:rFonts w:ascii="Times New Roman" w:hAnsi="Times New Roman" w:cs="Times New Roman"/>
          <w:b/>
          <w:lang w:val="uk-UA"/>
        </w:rPr>
      </w:pPr>
    </w:p>
    <w:p w:rsidR="00DF60C0" w:rsidRDefault="00DF60C0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DF60C0" w:rsidRDefault="00DF60C0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F60C0" w:rsidRDefault="00DF60C0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DF60C0" w:rsidRDefault="00DF60C0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F60C0" w:rsidRDefault="00DF60C0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25.02.2022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м.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DF60C0" w:rsidRDefault="00DF60C0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F60C0" w:rsidRDefault="00DF60C0" w:rsidP="00CD2FE5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 w:rsidRPr="00CD2FE5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використання 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печаток із зображенням Державного </w:t>
      </w:r>
    </w:p>
    <w:p w:rsidR="00DF60C0" w:rsidRDefault="00DF60C0" w:rsidP="00CD2FE5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Герба України і найменуванням Ужгородської районної</w:t>
      </w:r>
    </w:p>
    <w:p w:rsidR="00DF60C0" w:rsidRDefault="00DF60C0" w:rsidP="00CD2FE5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 державної адміністрації Закарпатської області </w:t>
      </w:r>
    </w:p>
    <w:p w:rsidR="00DF60C0" w:rsidRDefault="00DF60C0" w:rsidP="00CD2FE5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в Ужгородській районній військовій адміністрації </w:t>
      </w:r>
    </w:p>
    <w:p w:rsidR="00DF60C0" w:rsidRPr="00CD2FE5" w:rsidRDefault="00DF60C0" w:rsidP="00CD2FE5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Закарпатської області</w:t>
      </w: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Pr="00CD2FE5" w:rsidRDefault="00DF60C0" w:rsidP="00E93327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CD2F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4, 15, 28 Закону України „Про правовий режим воєнного стану”, Указу Президента України від 24 лютого 2022 року №64/2022 „Про введення воєнного стану в Україні”, Указу Президента України від 24 лютого 2022 року №68/2022 „Про утворення військових адміністрацій”</w:t>
      </w: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Pr="00E93327" w:rsidRDefault="00DF60C0" w:rsidP="0092001B">
      <w:pP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E93327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З О Б О В’ Я З У Ю:</w:t>
      </w: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E93327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1. На період діяльності Ужгородської районної військової адміністрації Закарпатської області використовувати печатки  із зображенням Державного Герба України і найменуванням Ужгородської районної державної адміністрації Закарпатської області.</w:t>
      </w:r>
    </w:p>
    <w:p w:rsidR="00DF60C0" w:rsidRDefault="00DF60C0" w:rsidP="00E93327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DF60C0" w:rsidRDefault="00DF60C0" w:rsidP="00E93327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E93327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E93327">
      <w:pPr>
        <w:tabs>
          <w:tab w:val="left" w:pos="54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Pr="00572E40" w:rsidRDefault="00DF60C0" w:rsidP="00E93327">
      <w:pP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572E4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Голова державної адміністрації -</w:t>
      </w:r>
    </w:p>
    <w:p w:rsidR="00DF60C0" w:rsidRDefault="00DF60C0" w:rsidP="00E93327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Радіон КІШТУЛИНЕЦЬ</w:t>
      </w: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Default="00DF60C0" w:rsidP="0092001B">
      <w:pPr>
        <w:rPr>
          <w:lang w:val="uk-UA"/>
        </w:rPr>
      </w:pPr>
    </w:p>
    <w:p w:rsidR="00DF60C0" w:rsidRDefault="00DF60C0" w:rsidP="0092001B">
      <w:pPr>
        <w:rPr>
          <w:lang w:val="uk-UA"/>
        </w:rPr>
      </w:pPr>
    </w:p>
    <w:p w:rsidR="00DF60C0" w:rsidRDefault="00DF60C0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F60C0" w:rsidRPr="00E708FC" w:rsidRDefault="00DF60C0">
      <w:pPr>
        <w:rPr>
          <w:lang w:val="uk-UA"/>
        </w:rPr>
      </w:pPr>
    </w:p>
    <w:p w:rsidR="00DF60C0" w:rsidRPr="00E708FC" w:rsidRDefault="00DF60C0">
      <w:pPr>
        <w:rPr>
          <w:lang w:val="uk-UA"/>
        </w:rPr>
      </w:pPr>
    </w:p>
    <w:sectPr w:rsidR="00DF60C0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2695E"/>
    <w:rsid w:val="0003052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826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20C9"/>
    <w:rsid w:val="00130901"/>
    <w:rsid w:val="001313ED"/>
    <w:rsid w:val="00132332"/>
    <w:rsid w:val="00135D91"/>
    <w:rsid w:val="0014618F"/>
    <w:rsid w:val="00151D05"/>
    <w:rsid w:val="001559C1"/>
    <w:rsid w:val="00161D11"/>
    <w:rsid w:val="001645E6"/>
    <w:rsid w:val="00164F6B"/>
    <w:rsid w:val="0017132E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519A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96F4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1812"/>
    <w:rsid w:val="0054221E"/>
    <w:rsid w:val="00542E84"/>
    <w:rsid w:val="00545413"/>
    <w:rsid w:val="005460BE"/>
    <w:rsid w:val="00552E5C"/>
    <w:rsid w:val="005534EF"/>
    <w:rsid w:val="00553ED4"/>
    <w:rsid w:val="00554A1B"/>
    <w:rsid w:val="00564A82"/>
    <w:rsid w:val="00567286"/>
    <w:rsid w:val="00572E40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36B5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090A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18E6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06D4B"/>
    <w:rsid w:val="00722578"/>
    <w:rsid w:val="007258AC"/>
    <w:rsid w:val="0072698F"/>
    <w:rsid w:val="00733CAC"/>
    <w:rsid w:val="007428F4"/>
    <w:rsid w:val="00746BC9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2C36"/>
    <w:rsid w:val="00877B92"/>
    <w:rsid w:val="0088130B"/>
    <w:rsid w:val="00881348"/>
    <w:rsid w:val="00883C0B"/>
    <w:rsid w:val="00893FDD"/>
    <w:rsid w:val="00897AAA"/>
    <w:rsid w:val="008A0519"/>
    <w:rsid w:val="008A3ACE"/>
    <w:rsid w:val="008A428B"/>
    <w:rsid w:val="008A5F4A"/>
    <w:rsid w:val="008A7913"/>
    <w:rsid w:val="008B0A31"/>
    <w:rsid w:val="008B6020"/>
    <w:rsid w:val="008B6605"/>
    <w:rsid w:val="008D2931"/>
    <w:rsid w:val="008D52EA"/>
    <w:rsid w:val="008E0B13"/>
    <w:rsid w:val="008F06B7"/>
    <w:rsid w:val="008F433E"/>
    <w:rsid w:val="008F4BE7"/>
    <w:rsid w:val="008F4F44"/>
    <w:rsid w:val="008F58D7"/>
    <w:rsid w:val="00901094"/>
    <w:rsid w:val="00903881"/>
    <w:rsid w:val="00905549"/>
    <w:rsid w:val="009125E6"/>
    <w:rsid w:val="0092001B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566F0"/>
    <w:rsid w:val="009600E1"/>
    <w:rsid w:val="00962E53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E6FB9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41F7A"/>
    <w:rsid w:val="00A42C53"/>
    <w:rsid w:val="00A44AD5"/>
    <w:rsid w:val="00A44B2F"/>
    <w:rsid w:val="00A526FD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5E3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D6453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152"/>
    <w:rsid w:val="00B637AD"/>
    <w:rsid w:val="00B6381B"/>
    <w:rsid w:val="00B7131A"/>
    <w:rsid w:val="00B71C8E"/>
    <w:rsid w:val="00B76709"/>
    <w:rsid w:val="00B76AEC"/>
    <w:rsid w:val="00B77339"/>
    <w:rsid w:val="00B77595"/>
    <w:rsid w:val="00B77967"/>
    <w:rsid w:val="00B814D7"/>
    <w:rsid w:val="00B82BFD"/>
    <w:rsid w:val="00B92053"/>
    <w:rsid w:val="00BA46D7"/>
    <w:rsid w:val="00BB2D21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07BE"/>
    <w:rsid w:val="00C03D07"/>
    <w:rsid w:val="00C05346"/>
    <w:rsid w:val="00C10842"/>
    <w:rsid w:val="00C15AD7"/>
    <w:rsid w:val="00C20512"/>
    <w:rsid w:val="00C22B7C"/>
    <w:rsid w:val="00C24EE4"/>
    <w:rsid w:val="00C3718B"/>
    <w:rsid w:val="00C4583C"/>
    <w:rsid w:val="00C53E54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0A4A"/>
    <w:rsid w:val="00CA11CB"/>
    <w:rsid w:val="00CA279A"/>
    <w:rsid w:val="00CA63D0"/>
    <w:rsid w:val="00CA6EBC"/>
    <w:rsid w:val="00CB3B73"/>
    <w:rsid w:val="00CB7F47"/>
    <w:rsid w:val="00CD2FE5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87A9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1E15"/>
    <w:rsid w:val="00DF60C0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87A24"/>
    <w:rsid w:val="00E93327"/>
    <w:rsid w:val="00E95367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64C3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3634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B5F"/>
    <w:rsid w:val="00FE2C1B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761</Words>
  <Characters>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2009-01-01T06:48:00Z</cp:lastPrinted>
  <dcterms:created xsi:type="dcterms:W3CDTF">2019-09-15T15:05:00Z</dcterms:created>
  <dcterms:modified xsi:type="dcterms:W3CDTF">2009-01-01T06:52:00Z</dcterms:modified>
</cp:coreProperties>
</file>