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7B" w:rsidRPr="00C360B7" w:rsidRDefault="00755E7B" w:rsidP="005B2AC6">
      <w:pPr>
        <w:tabs>
          <w:tab w:val="left" w:pos="400"/>
          <w:tab w:val="left" w:pos="4800"/>
        </w:tabs>
        <w:ind w:left="567" w:right="1701"/>
        <w:jc w:val="center"/>
        <w:rPr>
          <w:b/>
          <w:bCs/>
          <w:szCs w:val="26"/>
        </w:rPr>
      </w:pPr>
      <w:r>
        <w:rPr>
          <w:noProof/>
          <w:sz w:val="20"/>
          <w:lang w:eastAsia="uk-UA"/>
        </w:rPr>
        <w:t xml:space="preserve">                    </w:t>
      </w:r>
      <w:r w:rsidRPr="005212A0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7" o:title=""/>
          </v:shape>
        </w:pict>
      </w:r>
    </w:p>
    <w:p w:rsidR="00755E7B" w:rsidRDefault="00755E7B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УЖГОРОДСЬКА РАЙОННА ДЕРЖАВНА АДМІНІСТРАЦІЯ</w:t>
      </w:r>
    </w:p>
    <w:p w:rsidR="00755E7B" w:rsidRPr="00C360B7" w:rsidRDefault="00755E7B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755E7B" w:rsidRPr="00C360B7" w:rsidRDefault="00755E7B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 w:rsidRPr="00C360B7">
        <w:rPr>
          <w:b/>
          <w:bCs/>
          <w:sz w:val="44"/>
          <w:szCs w:val="44"/>
        </w:rPr>
        <w:t>Р О З П О Р Я Д Ж Е Н Н Я</w:t>
      </w:r>
    </w:p>
    <w:p w:rsidR="00755E7B" w:rsidRPr="00C360B7" w:rsidRDefault="00755E7B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755E7B" w:rsidRPr="00C360B7" w:rsidRDefault="00755E7B" w:rsidP="005B2AC6">
      <w:pPr>
        <w:tabs>
          <w:tab w:val="left" w:pos="4800"/>
        </w:tabs>
        <w:jc w:val="center"/>
        <w:rPr>
          <w:sz w:val="16"/>
          <w:szCs w:val="16"/>
        </w:rPr>
      </w:pPr>
      <w:r w:rsidRPr="00FD11F1">
        <w:rPr>
          <w:b/>
          <w:sz w:val="28"/>
          <w:szCs w:val="28"/>
        </w:rPr>
        <w:t>____</w:t>
      </w:r>
      <w:r>
        <w:rPr>
          <w:sz w:val="28"/>
          <w:szCs w:val="28"/>
          <w:u w:val="single"/>
        </w:rPr>
        <w:t>06.05.2021</w:t>
      </w:r>
      <w:r w:rsidRPr="00FD11F1">
        <w:rPr>
          <w:b/>
          <w:sz w:val="28"/>
          <w:szCs w:val="28"/>
        </w:rPr>
        <w:t xml:space="preserve">___                  </w:t>
      </w:r>
      <w:r>
        <w:rPr>
          <w:b/>
          <w:sz w:val="28"/>
          <w:szCs w:val="28"/>
        </w:rPr>
        <w:t xml:space="preserve">      </w:t>
      </w:r>
      <w:r w:rsidRPr="00FD11F1">
        <w:rPr>
          <w:b/>
          <w:sz w:val="28"/>
          <w:szCs w:val="28"/>
        </w:rPr>
        <w:t xml:space="preserve"> Ужгород                          </w:t>
      </w:r>
      <w:r w:rsidRPr="000C33FE">
        <w:rPr>
          <w:b/>
          <w:sz w:val="28"/>
          <w:szCs w:val="28"/>
        </w:rPr>
        <w:t>№____</w:t>
      </w:r>
      <w:r>
        <w:rPr>
          <w:b/>
          <w:sz w:val="28"/>
          <w:szCs w:val="28"/>
        </w:rPr>
        <w:t>_</w:t>
      </w:r>
      <w:r>
        <w:rPr>
          <w:sz w:val="28"/>
          <w:szCs w:val="28"/>
          <w:u w:val="single"/>
        </w:rPr>
        <w:t>118</w:t>
      </w:r>
      <w:r w:rsidRPr="000C33FE">
        <w:rPr>
          <w:b/>
          <w:sz w:val="28"/>
          <w:szCs w:val="28"/>
        </w:rPr>
        <w:t>_______</w:t>
      </w:r>
    </w:p>
    <w:p w:rsidR="00755E7B" w:rsidRPr="00051317" w:rsidRDefault="00755E7B" w:rsidP="005B2AC6">
      <w:pPr>
        <w:jc w:val="both"/>
        <w:rPr>
          <w:sz w:val="28"/>
          <w:szCs w:val="28"/>
        </w:rPr>
      </w:pPr>
    </w:p>
    <w:tbl>
      <w:tblPr>
        <w:tblW w:w="0" w:type="auto"/>
        <w:tblInd w:w="1101" w:type="dxa"/>
        <w:tblLook w:val="00A0"/>
      </w:tblPr>
      <w:tblGrid>
        <w:gridCol w:w="8330"/>
      </w:tblGrid>
      <w:tr w:rsidR="00755E7B" w:rsidRPr="008772D0" w:rsidTr="00FD11F1">
        <w:tc>
          <w:tcPr>
            <w:tcW w:w="8330" w:type="dxa"/>
          </w:tcPr>
          <w:p w:rsidR="00755E7B" w:rsidRDefault="00755E7B" w:rsidP="000C33FE">
            <w:pPr>
              <w:jc w:val="center"/>
              <w:rPr>
                <w:b/>
                <w:i/>
                <w:sz w:val="28"/>
                <w:szCs w:val="28"/>
              </w:rPr>
            </w:pPr>
            <w:r w:rsidRPr="00FD11F1">
              <w:rPr>
                <w:b/>
                <w:i/>
                <w:sz w:val="28"/>
                <w:szCs w:val="28"/>
              </w:rPr>
              <w:t xml:space="preserve">Про </w:t>
            </w:r>
            <w:r>
              <w:rPr>
                <w:b/>
                <w:i/>
                <w:sz w:val="28"/>
                <w:szCs w:val="28"/>
              </w:rPr>
              <w:t xml:space="preserve">порядок та ліміт використання </w:t>
            </w:r>
          </w:p>
          <w:p w:rsidR="00755E7B" w:rsidRPr="00FD11F1" w:rsidRDefault="00755E7B" w:rsidP="000C33F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службового автомобіля</w:t>
            </w:r>
          </w:p>
        </w:tc>
      </w:tr>
    </w:tbl>
    <w:p w:rsidR="00755E7B" w:rsidRDefault="00755E7B" w:rsidP="005B2AC6">
      <w:pPr>
        <w:jc w:val="both"/>
        <w:rPr>
          <w:sz w:val="28"/>
          <w:szCs w:val="28"/>
        </w:rPr>
      </w:pPr>
    </w:p>
    <w:p w:rsidR="00755E7B" w:rsidRPr="00051317" w:rsidRDefault="00755E7B" w:rsidP="005B2AC6">
      <w:pPr>
        <w:jc w:val="both"/>
        <w:rPr>
          <w:sz w:val="28"/>
          <w:szCs w:val="28"/>
        </w:rPr>
      </w:pPr>
    </w:p>
    <w:p w:rsidR="00755E7B" w:rsidRDefault="00755E7B" w:rsidP="000C33FE">
      <w:pPr>
        <w:ind w:firstLine="567"/>
        <w:jc w:val="both"/>
        <w:rPr>
          <w:sz w:val="28"/>
          <w:szCs w:val="28"/>
        </w:rPr>
      </w:pPr>
      <w:r w:rsidRPr="00472085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статей 6,39,41</w:t>
      </w:r>
      <w:r w:rsidRPr="00472085">
        <w:rPr>
          <w:sz w:val="28"/>
          <w:szCs w:val="28"/>
        </w:rPr>
        <w:t xml:space="preserve"> Закону України „Про місцеві державні адміністрації”, </w:t>
      </w:r>
      <w:r>
        <w:rPr>
          <w:sz w:val="28"/>
          <w:szCs w:val="28"/>
        </w:rPr>
        <w:t xml:space="preserve">постанов Кабінету Міністрів України від 11.10.2016 року №710 „Про ефективне використання державних коштів”, від 04.06.2003 року №848 „Про впорядкування використання легкових автомобілів бюджетними установами та організаціями”,наказу Міністерства транспорту України від 10.02.1998 року №43 „Норми витрати палива та мастильних матеріалів на автомобільному транспорті”, </w:t>
      </w:r>
      <w:r w:rsidRPr="000C33FE">
        <w:rPr>
          <w:sz w:val="28"/>
          <w:szCs w:val="28"/>
          <w:lang/>
        </w:rPr>
        <w:t>розпорядження голови Закарпатської облдержадміністрації 15.03.2021 №190 „Про затвердження передавального акта Великоберезнянської районної державної адміністрації Закарпатської області до правонаступника Ужгородської районної державної адміністрації Закарпатської області”</w:t>
      </w:r>
      <w:r>
        <w:rPr>
          <w:sz w:val="28"/>
          <w:szCs w:val="28"/>
        </w:rPr>
        <w:t>, з метою економного витрачання бюджетних коштів та раціонального використання службового автомобіля:</w:t>
      </w:r>
    </w:p>
    <w:p w:rsidR="00755E7B" w:rsidRDefault="00755E7B" w:rsidP="00B85414">
      <w:pPr>
        <w:ind w:firstLine="851"/>
        <w:jc w:val="both"/>
        <w:rPr>
          <w:sz w:val="28"/>
          <w:szCs w:val="28"/>
        </w:rPr>
      </w:pPr>
    </w:p>
    <w:p w:rsidR="00755E7B" w:rsidRDefault="00755E7B" w:rsidP="002B1862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33FE">
        <w:rPr>
          <w:sz w:val="28"/>
          <w:szCs w:val="28"/>
        </w:rPr>
        <w:t>Відділу фінансово–господарського забезпечення апарату райдержадміністрації(</w:t>
      </w:r>
      <w:r>
        <w:rPr>
          <w:sz w:val="28"/>
          <w:szCs w:val="28"/>
        </w:rPr>
        <w:t>Василина А.</w:t>
      </w:r>
      <w:r w:rsidRPr="000C33FE">
        <w:rPr>
          <w:sz w:val="28"/>
          <w:szCs w:val="28"/>
        </w:rPr>
        <w:t xml:space="preserve">М.) здійснити заходи із забезпечення експлуатаційного утримання легкового автомобіля марки </w:t>
      </w:r>
      <w:r>
        <w:rPr>
          <w:sz w:val="28"/>
          <w:szCs w:val="28"/>
          <w:lang w:val="en-US"/>
        </w:rPr>
        <w:t>DAEWOOLANOSTF</w:t>
      </w:r>
      <w:r w:rsidRPr="000C33FE">
        <w:rPr>
          <w:sz w:val="28"/>
          <w:szCs w:val="28"/>
        </w:rPr>
        <w:t xml:space="preserve"> 69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,</w:t>
      </w:r>
      <w:r w:rsidRPr="000C33FE">
        <w:rPr>
          <w:sz w:val="28"/>
          <w:szCs w:val="28"/>
        </w:rPr>
        <w:t xml:space="preserve"> 2007</w:t>
      </w:r>
      <w:r>
        <w:rPr>
          <w:sz w:val="28"/>
          <w:szCs w:val="28"/>
        </w:rPr>
        <w:t xml:space="preserve"> року виготовлення</w:t>
      </w:r>
      <w:r w:rsidRPr="000C33FE">
        <w:rPr>
          <w:sz w:val="28"/>
          <w:szCs w:val="28"/>
        </w:rPr>
        <w:t xml:space="preserve">, кузов </w:t>
      </w:r>
      <w:r>
        <w:rPr>
          <w:sz w:val="28"/>
          <w:szCs w:val="28"/>
          <w:lang w:val="en-US"/>
        </w:rPr>
        <w:t>Y</w:t>
      </w:r>
      <w:r w:rsidRPr="00F7540D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DTF</w:t>
      </w:r>
      <w:r w:rsidRPr="00F7540D">
        <w:rPr>
          <w:sz w:val="28"/>
          <w:szCs w:val="28"/>
        </w:rPr>
        <w:t>69</w:t>
      </w:r>
      <w:r>
        <w:rPr>
          <w:sz w:val="28"/>
          <w:szCs w:val="28"/>
          <w:lang w:val="en-US"/>
        </w:rPr>
        <w:t>YD</w:t>
      </w:r>
      <w:r w:rsidRPr="00F7540D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E</w:t>
      </w:r>
      <w:r w:rsidRPr="00F7540D">
        <w:rPr>
          <w:sz w:val="28"/>
          <w:szCs w:val="28"/>
        </w:rPr>
        <w:t>378203</w:t>
      </w:r>
      <w:r>
        <w:rPr>
          <w:sz w:val="28"/>
          <w:szCs w:val="28"/>
        </w:rPr>
        <w:t>, легковий седан – В, реєстраційний номер АО 0123 ВР</w:t>
      </w:r>
      <w:r w:rsidRPr="000C33FE">
        <w:rPr>
          <w:sz w:val="28"/>
          <w:szCs w:val="28"/>
        </w:rPr>
        <w:t xml:space="preserve"> відповідно чинного законодавства </w:t>
      </w:r>
    </w:p>
    <w:p w:rsidR="00755E7B" w:rsidRPr="000C33FE" w:rsidRDefault="00755E7B" w:rsidP="00F7540D">
      <w:pPr>
        <w:pStyle w:val="ListParagraph"/>
        <w:ind w:left="0" w:firstLine="567"/>
        <w:jc w:val="both"/>
        <w:rPr>
          <w:sz w:val="28"/>
          <w:szCs w:val="28"/>
        </w:rPr>
      </w:pPr>
      <w:r w:rsidRPr="000C33FE">
        <w:rPr>
          <w:sz w:val="28"/>
          <w:szCs w:val="28"/>
        </w:rPr>
        <w:t>2. Встановити наступний порядок надання автотранспортних послуг працівникам райдержадміністрації:</w:t>
      </w:r>
    </w:p>
    <w:p w:rsidR="00755E7B" w:rsidRDefault="00755E7B" w:rsidP="00F754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Автомобіль використовувати виключно для поїздок, пов’язаних із службовою діяльністю посадових осіб райдержадміністрації;</w:t>
      </w:r>
    </w:p>
    <w:p w:rsidR="00755E7B" w:rsidRDefault="00755E7B" w:rsidP="00F754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Відповідальним за дотримання порядку використання автомобіля визначити головного спеціаліста відділу економічного розвитку, житлово – комунального господарства, інфраструктури та екології райдержадміністрації Крупніка В.Я. (далі – відповідальний);</w:t>
      </w:r>
    </w:p>
    <w:p w:rsidR="00755E7B" w:rsidRDefault="00755E7B" w:rsidP="00F754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Встановити щомісячний ліміт пробігу автомобіля  2000кілометрів.Відповідальному за дотриманням порядку використання автомобіля дотримуватись використання автомобіля в межах встановленого ліміту;</w:t>
      </w:r>
    </w:p>
    <w:p w:rsidR="00755E7B" w:rsidRDefault="00755E7B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Після кожної поїздки посадова особа, в розпорядження якої надано автомобіль, в подорожньому листі водія підтверджує особистим підписом час закінчення обслуговування;</w:t>
      </w:r>
    </w:p>
    <w:p w:rsidR="00755E7B" w:rsidRDefault="00755E7B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2.5.Документом обліку транспортної роботи автомобіля та списання витраченого пального є подорожній лист. Відповідальним за оформлення і видачу подорожніх листів призначити начальникавідділу фінансово-господарського забезпечення апарату райдержадміністрації;</w:t>
      </w:r>
    </w:p>
    <w:p w:rsidR="00755E7B" w:rsidRDefault="00755E7B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2.6.Списання пального відповідно до поданих подорожніх листів проводити відділом фінансово-господарського забезпечення апарату райдержадміністрації, у межах норм, згідно з пробігом автомобіля;</w:t>
      </w:r>
    </w:p>
    <w:p w:rsidR="00755E7B" w:rsidRDefault="00755E7B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Збільшення ліміту використання автомобіля допускається за розпорядженням голови райдержадміністрації;</w:t>
      </w:r>
    </w:p>
    <w:p w:rsidR="00755E7B" w:rsidRDefault="00755E7B" w:rsidP="00F754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Користування легковим автомобілем для службових цілей у вихідні та святкові дні, а також відрядження на легковому автомобілі за межі області на відстань, що перевищує </w:t>
      </w:r>
      <w:smartTag w:uri="urn:schemas-microsoft-com:office:smarttags" w:element="metricconverter">
        <w:smartTagPr>
          <w:attr w:name="ProductID" w:val="200 кілометрів"/>
        </w:smartTagPr>
        <w:r>
          <w:rPr>
            <w:sz w:val="28"/>
            <w:szCs w:val="28"/>
          </w:rPr>
          <w:t>200 кілометрів</w:t>
        </w:r>
      </w:smartTag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здійснювати на підставі розпорядження голови райдержадміністрації;</w:t>
      </w:r>
    </w:p>
    <w:p w:rsidR="00755E7B" w:rsidRDefault="00755E7B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1317">
        <w:rPr>
          <w:sz w:val="28"/>
          <w:szCs w:val="28"/>
        </w:rPr>
        <w:t xml:space="preserve"> Контроль за виконанням</w:t>
      </w:r>
      <w:r>
        <w:rPr>
          <w:sz w:val="28"/>
          <w:szCs w:val="28"/>
        </w:rPr>
        <w:t xml:space="preserve"> цього</w:t>
      </w:r>
      <w:r w:rsidRPr="0005131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покласти на заступника голови райдержадміністрації Дупина В.М.</w:t>
      </w:r>
    </w:p>
    <w:p w:rsidR="00755E7B" w:rsidRDefault="00755E7B" w:rsidP="00CA539A">
      <w:pPr>
        <w:ind w:firstLine="567"/>
        <w:jc w:val="both"/>
        <w:rPr>
          <w:sz w:val="28"/>
          <w:szCs w:val="28"/>
        </w:rPr>
      </w:pPr>
    </w:p>
    <w:p w:rsidR="00755E7B" w:rsidRDefault="00755E7B" w:rsidP="005B2AC6">
      <w:pPr>
        <w:jc w:val="both"/>
        <w:rPr>
          <w:sz w:val="28"/>
          <w:szCs w:val="28"/>
        </w:rPr>
      </w:pPr>
    </w:p>
    <w:p w:rsidR="00755E7B" w:rsidRPr="00051317" w:rsidRDefault="00755E7B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1027"/>
        <w:gridCol w:w="3474"/>
      </w:tblGrid>
      <w:tr w:rsidR="00755E7B" w:rsidRPr="002C1901" w:rsidTr="00816C69">
        <w:tc>
          <w:tcPr>
            <w:tcW w:w="5353" w:type="dxa"/>
          </w:tcPr>
          <w:p w:rsidR="00755E7B" w:rsidRPr="002C1901" w:rsidRDefault="00755E7B" w:rsidP="00816C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о. голови</w:t>
            </w:r>
            <w:r w:rsidRPr="002C1901">
              <w:rPr>
                <w:b/>
                <w:sz w:val="28"/>
                <w:szCs w:val="28"/>
              </w:rPr>
              <w:t xml:space="preserve"> державної адміністрації</w:t>
            </w:r>
          </w:p>
        </w:tc>
        <w:tc>
          <w:tcPr>
            <w:tcW w:w="1027" w:type="dxa"/>
          </w:tcPr>
          <w:p w:rsidR="00755E7B" w:rsidRPr="002C1901" w:rsidRDefault="00755E7B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755E7B" w:rsidRPr="00CE02F1" w:rsidRDefault="00755E7B" w:rsidP="00737C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Христина МАЦКО</w:t>
            </w:r>
          </w:p>
        </w:tc>
      </w:tr>
    </w:tbl>
    <w:p w:rsidR="00755E7B" w:rsidRDefault="00755E7B"/>
    <w:sectPr w:rsidR="00755E7B" w:rsidSect="00B85414">
      <w:headerReference w:type="default" r:id="rId8"/>
      <w:pgSz w:w="11906" w:h="16838"/>
      <w:pgMar w:top="284" w:right="566" w:bottom="850" w:left="1560" w:header="41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7B" w:rsidRDefault="00755E7B" w:rsidP="00FD11F1">
      <w:r>
        <w:separator/>
      </w:r>
    </w:p>
  </w:endnote>
  <w:endnote w:type="continuationSeparator" w:id="1">
    <w:p w:rsidR="00755E7B" w:rsidRDefault="00755E7B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7B" w:rsidRDefault="00755E7B" w:rsidP="00FD11F1">
      <w:r>
        <w:separator/>
      </w:r>
    </w:p>
  </w:footnote>
  <w:footnote w:type="continuationSeparator" w:id="1">
    <w:p w:rsidR="00755E7B" w:rsidRDefault="00755E7B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7B" w:rsidRDefault="00755E7B">
    <w:pPr>
      <w:pStyle w:val="Header"/>
      <w:jc w:val="center"/>
    </w:pPr>
    <w:fldSimple w:instr="PAGE   \* MERGEFORMAT">
      <w:r w:rsidRPr="00773AE1">
        <w:rPr>
          <w:noProof/>
          <w:lang w:val="ru-RU"/>
        </w:rPr>
        <w:t>2</w:t>
      </w:r>
    </w:fldSimple>
  </w:p>
  <w:p w:rsidR="00755E7B" w:rsidRDefault="00755E7B" w:rsidP="000B68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9DF"/>
    <w:multiLevelType w:val="hybridMultilevel"/>
    <w:tmpl w:val="6100D57A"/>
    <w:lvl w:ilvl="0" w:tplc="C08A1A1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>
    <w:nsid w:val="43A43C73"/>
    <w:multiLevelType w:val="hybridMultilevel"/>
    <w:tmpl w:val="C21C3746"/>
    <w:lvl w:ilvl="0" w:tplc="FEDA80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7847FE8"/>
    <w:multiLevelType w:val="hybridMultilevel"/>
    <w:tmpl w:val="D1180706"/>
    <w:lvl w:ilvl="0" w:tplc="DF80F6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12109"/>
    <w:rsid w:val="000146C7"/>
    <w:rsid w:val="00040562"/>
    <w:rsid w:val="000408AC"/>
    <w:rsid w:val="00051317"/>
    <w:rsid w:val="000B21F0"/>
    <w:rsid w:val="000B6879"/>
    <w:rsid w:val="000C33FE"/>
    <w:rsid w:val="000D36FD"/>
    <w:rsid w:val="000E75D0"/>
    <w:rsid w:val="000F2375"/>
    <w:rsid w:val="001B7AB2"/>
    <w:rsid w:val="001C3182"/>
    <w:rsid w:val="001F76FA"/>
    <w:rsid w:val="001F7AF1"/>
    <w:rsid w:val="00224B99"/>
    <w:rsid w:val="002378B4"/>
    <w:rsid w:val="00275C81"/>
    <w:rsid w:val="002B1862"/>
    <w:rsid w:val="002C1901"/>
    <w:rsid w:val="002E00B6"/>
    <w:rsid w:val="003011DC"/>
    <w:rsid w:val="003134ED"/>
    <w:rsid w:val="003135A6"/>
    <w:rsid w:val="00315D8B"/>
    <w:rsid w:val="003469D9"/>
    <w:rsid w:val="00351B13"/>
    <w:rsid w:val="003A0418"/>
    <w:rsid w:val="003A1749"/>
    <w:rsid w:val="003B6BB2"/>
    <w:rsid w:val="003D4CE2"/>
    <w:rsid w:val="003E5C74"/>
    <w:rsid w:val="00430631"/>
    <w:rsid w:val="00460F83"/>
    <w:rsid w:val="00472085"/>
    <w:rsid w:val="00486B79"/>
    <w:rsid w:val="004A00EF"/>
    <w:rsid w:val="004B509C"/>
    <w:rsid w:val="004C30ED"/>
    <w:rsid w:val="004F2184"/>
    <w:rsid w:val="004F7B41"/>
    <w:rsid w:val="005212A0"/>
    <w:rsid w:val="005439AA"/>
    <w:rsid w:val="00545FF2"/>
    <w:rsid w:val="005617AB"/>
    <w:rsid w:val="00572C7A"/>
    <w:rsid w:val="00572FCB"/>
    <w:rsid w:val="00595ABD"/>
    <w:rsid w:val="005B2AC6"/>
    <w:rsid w:val="005D5BA8"/>
    <w:rsid w:val="00602607"/>
    <w:rsid w:val="00603B6F"/>
    <w:rsid w:val="00604597"/>
    <w:rsid w:val="006551C4"/>
    <w:rsid w:val="006D7C6F"/>
    <w:rsid w:val="00725095"/>
    <w:rsid w:val="0072624E"/>
    <w:rsid w:val="00730D5E"/>
    <w:rsid w:val="0073518C"/>
    <w:rsid w:val="00737CF9"/>
    <w:rsid w:val="00737E5D"/>
    <w:rsid w:val="00744320"/>
    <w:rsid w:val="00755E7B"/>
    <w:rsid w:val="007655D9"/>
    <w:rsid w:val="00773AE1"/>
    <w:rsid w:val="0079767B"/>
    <w:rsid w:val="007B56C6"/>
    <w:rsid w:val="007E5122"/>
    <w:rsid w:val="00816C69"/>
    <w:rsid w:val="00835883"/>
    <w:rsid w:val="00862CF6"/>
    <w:rsid w:val="0086590C"/>
    <w:rsid w:val="008772D0"/>
    <w:rsid w:val="008A2EB9"/>
    <w:rsid w:val="009024E9"/>
    <w:rsid w:val="00913265"/>
    <w:rsid w:val="0092687D"/>
    <w:rsid w:val="00955F0C"/>
    <w:rsid w:val="0099460F"/>
    <w:rsid w:val="009E04DC"/>
    <w:rsid w:val="009F16C1"/>
    <w:rsid w:val="00A05FED"/>
    <w:rsid w:val="00A12B0E"/>
    <w:rsid w:val="00A35CA5"/>
    <w:rsid w:val="00A51E41"/>
    <w:rsid w:val="00A5368A"/>
    <w:rsid w:val="00AB3A72"/>
    <w:rsid w:val="00B3654C"/>
    <w:rsid w:val="00B61E8B"/>
    <w:rsid w:val="00B773A5"/>
    <w:rsid w:val="00B85414"/>
    <w:rsid w:val="00BB4A71"/>
    <w:rsid w:val="00BC38FA"/>
    <w:rsid w:val="00BC53B2"/>
    <w:rsid w:val="00BE34EF"/>
    <w:rsid w:val="00C017E3"/>
    <w:rsid w:val="00C360B7"/>
    <w:rsid w:val="00C56889"/>
    <w:rsid w:val="00CA539A"/>
    <w:rsid w:val="00CD11FD"/>
    <w:rsid w:val="00CD494B"/>
    <w:rsid w:val="00CE02F1"/>
    <w:rsid w:val="00CE06B7"/>
    <w:rsid w:val="00CF0E72"/>
    <w:rsid w:val="00D62BB8"/>
    <w:rsid w:val="00D72BA3"/>
    <w:rsid w:val="00D97E11"/>
    <w:rsid w:val="00DB6AA6"/>
    <w:rsid w:val="00E12F26"/>
    <w:rsid w:val="00E151D2"/>
    <w:rsid w:val="00E32A6F"/>
    <w:rsid w:val="00E413F5"/>
    <w:rsid w:val="00EA1AF4"/>
    <w:rsid w:val="00EB618F"/>
    <w:rsid w:val="00ED16FF"/>
    <w:rsid w:val="00ED609C"/>
    <w:rsid w:val="00F238F1"/>
    <w:rsid w:val="00F67CE6"/>
    <w:rsid w:val="00F7540D"/>
    <w:rsid w:val="00FD11F1"/>
    <w:rsid w:val="00FE0A21"/>
    <w:rsid w:val="00FE3E2A"/>
    <w:rsid w:val="00FE6F4C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/>
      <w:sz w:val="24"/>
      <w:lang w:eastAsia="ru-RU"/>
    </w:rPr>
  </w:style>
  <w:style w:type="paragraph" w:customStyle="1" w:styleId="1">
    <w:name w:val="Обычный1"/>
    <w:uiPriority w:val="99"/>
    <w:rsid w:val="00472085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2071</TotalTime>
  <Pages>2</Pages>
  <Words>2070</Words>
  <Characters>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84</cp:revision>
  <cp:lastPrinted>2021-05-12T10:58:00Z</cp:lastPrinted>
  <dcterms:created xsi:type="dcterms:W3CDTF">2018-06-12T06:13:00Z</dcterms:created>
  <dcterms:modified xsi:type="dcterms:W3CDTF">2021-05-12T11:11:00Z</dcterms:modified>
</cp:coreProperties>
</file>