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7" w:rsidRDefault="00445C57" w:rsidP="00633DF3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445C57" w:rsidRDefault="00445C57" w:rsidP="00633D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45C57" w:rsidRDefault="00445C57" w:rsidP="00633D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45C57" w:rsidRDefault="00445C57" w:rsidP="00633D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45C57" w:rsidRDefault="00445C57" w:rsidP="00633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45C57" w:rsidRDefault="00445C57" w:rsidP="00633DF3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>______                    Ужгород                   №____</w:t>
      </w:r>
      <w:r>
        <w:rPr>
          <w:color w:val="000000"/>
          <w:sz w:val="28"/>
          <w:szCs w:val="28"/>
          <w:u w:val="single"/>
        </w:rPr>
        <w:t>56</w:t>
      </w:r>
      <w:r>
        <w:rPr>
          <w:b/>
          <w:color w:val="000000"/>
          <w:sz w:val="28"/>
          <w:szCs w:val="28"/>
        </w:rPr>
        <w:t>_________</w:t>
      </w:r>
    </w:p>
    <w:p w:rsidR="00445C57" w:rsidRDefault="00445C57" w:rsidP="00633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45C57" w:rsidRDefault="00445C57" w:rsidP="00633D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надання дозволу на розроблення проекту землеустрою щодо</w:t>
      </w:r>
    </w:p>
    <w:p w:rsidR="00445C57" w:rsidRDefault="00445C57" w:rsidP="00633D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відведення земельної ділянки у постійне користування</w:t>
      </w:r>
    </w:p>
    <w:p w:rsidR="00445C57" w:rsidRDefault="00445C57" w:rsidP="00633DF3">
      <w:pPr>
        <w:jc w:val="both"/>
        <w:rPr>
          <w:b/>
          <w:sz w:val="28"/>
          <w:szCs w:val="28"/>
        </w:rPr>
      </w:pPr>
    </w:p>
    <w:p w:rsidR="00445C57" w:rsidRDefault="00445C57" w:rsidP="00633DF3">
      <w:pPr>
        <w:jc w:val="both"/>
        <w:rPr>
          <w:szCs w:val="24"/>
        </w:rPr>
      </w:pPr>
    </w:p>
    <w:p w:rsidR="00445C57" w:rsidRDefault="00445C57" w:rsidP="0063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AF0782">
        <w:rPr>
          <w:sz w:val="28"/>
          <w:szCs w:val="28"/>
        </w:rPr>
        <w:t xml:space="preserve">статей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адміністрації”,статей 12 і 122 Земельного кодексу України, статті 50 Закону України „Про землеустрій”, розглянувши лист Служби автомобільних доріг у Закарпатській області   01.02.2021 №128/02-11:</w:t>
      </w:r>
    </w:p>
    <w:p w:rsidR="00445C57" w:rsidRDefault="00445C57" w:rsidP="00633DF3">
      <w:pPr>
        <w:ind w:firstLine="567"/>
        <w:jc w:val="both"/>
        <w:rPr>
          <w:sz w:val="28"/>
          <w:szCs w:val="28"/>
        </w:rPr>
      </w:pPr>
    </w:p>
    <w:p w:rsidR="00445C57" w:rsidRPr="00633DF3" w:rsidRDefault="00445C57" w:rsidP="00633DF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DF3">
        <w:rPr>
          <w:rFonts w:ascii="Times New Roman" w:hAnsi="Times New Roman"/>
          <w:sz w:val="28"/>
          <w:szCs w:val="28"/>
          <w:lang w:eastAsia="uk-UA"/>
        </w:rPr>
        <w:t xml:space="preserve">Надати Службі автомобільних доріг у Закарпатській області (код ЄДРПОУ 25449824) дозвіл на розроблення проекту землеустрою щодо відведення земельної ділянки у постійне користування, розташованої в межах населеного пункту </w:t>
      </w:r>
      <w:r w:rsidRPr="00633DF3">
        <w:rPr>
          <w:rFonts w:ascii="Times New Roman" w:hAnsi="Times New Roman"/>
          <w:sz w:val="28"/>
          <w:szCs w:val="28"/>
        </w:rPr>
        <w:t>села Луг</w:t>
      </w:r>
      <w:r w:rsidRPr="00B96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r w:rsidRPr="00633DF3">
        <w:rPr>
          <w:rFonts w:ascii="Times New Roman" w:hAnsi="Times New Roman"/>
          <w:sz w:val="28"/>
          <w:szCs w:val="28"/>
        </w:rPr>
        <w:t xml:space="preserve">Ставненської сільської ради, орієнтовною площею </w:t>
      </w:r>
      <w:smartTag w:uri="urn:schemas-microsoft-com:office:smarttags" w:element="metricconverter">
        <w:smartTagPr>
          <w:attr w:name="ProductID" w:val="7,9 га"/>
        </w:smartTagPr>
        <w:r>
          <w:rPr>
            <w:rFonts w:ascii="Times New Roman" w:hAnsi="Times New Roman"/>
            <w:sz w:val="28"/>
            <w:szCs w:val="28"/>
          </w:rPr>
          <w:t>7,9 га</w:t>
        </w:r>
      </w:smartTag>
      <w:r w:rsidRPr="00633DF3">
        <w:rPr>
          <w:rFonts w:ascii="Times New Roman" w:hAnsi="Times New Roman"/>
          <w:sz w:val="28"/>
          <w:szCs w:val="28"/>
        </w:rPr>
        <w:t xml:space="preserve"> та в межах населеного пункту села Волосянка</w:t>
      </w:r>
      <w:r w:rsidRPr="00B96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r w:rsidRPr="00633DF3">
        <w:rPr>
          <w:rFonts w:ascii="Times New Roman" w:hAnsi="Times New Roman"/>
          <w:sz w:val="28"/>
          <w:szCs w:val="28"/>
        </w:rPr>
        <w:t xml:space="preserve">Ставненської сільської ради, орієнтовною площею </w:t>
      </w:r>
      <w:smartTag w:uri="urn:schemas-microsoft-com:office:smarttags" w:element="metricconverter">
        <w:smartTagPr>
          <w:attr w:name="ProductID" w:val="16,3 га"/>
        </w:smartTagPr>
        <w:r w:rsidRPr="00633DF3">
          <w:rPr>
            <w:rFonts w:ascii="Times New Roman" w:hAnsi="Times New Roman"/>
            <w:sz w:val="28"/>
            <w:szCs w:val="28"/>
          </w:rPr>
          <w:t>16,3 га</w:t>
        </w:r>
      </w:smartTag>
      <w:r w:rsidRPr="00633DF3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445C57" w:rsidRPr="00633DF3" w:rsidRDefault="00445C57" w:rsidP="00633D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33DF3">
        <w:rPr>
          <w:rFonts w:ascii="Times New Roman" w:hAnsi="Times New Roman"/>
          <w:sz w:val="28"/>
          <w:szCs w:val="28"/>
          <w:lang w:eastAsia="uk-UA"/>
        </w:rPr>
        <w:t>Пропонувати Службі автомобільних доріг у Закарпатській області виготовити проект землеустрою щодо відведення земельної ділянки відповідно до вимог чинного законодавства і подати на затвердження у райдержадміністрацію.</w:t>
      </w:r>
    </w:p>
    <w:p w:rsidR="00445C57" w:rsidRPr="00633DF3" w:rsidRDefault="00445C57" w:rsidP="00633DF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33DF3">
        <w:rPr>
          <w:rFonts w:ascii="Times New Roman" w:hAnsi="Times New Roman"/>
          <w:sz w:val="28"/>
          <w:szCs w:val="28"/>
          <w:lang w:eastAsia="uk-UA"/>
        </w:rPr>
        <w:t>Контроль за виконанням цього розпорядження залишаю за собою.</w:t>
      </w:r>
    </w:p>
    <w:p w:rsidR="00445C57" w:rsidRDefault="00445C57" w:rsidP="00633DF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45C57" w:rsidRDefault="00445C57" w:rsidP="00633DF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45C57" w:rsidRDefault="00445C57" w:rsidP="00633DF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В.о. голови </w:t>
      </w:r>
      <w:r>
        <w:rPr>
          <w:b/>
          <w:spacing w:val="2"/>
          <w:sz w:val="28"/>
          <w:szCs w:val="28"/>
        </w:rPr>
        <w:t>де</w:t>
      </w:r>
      <w:r>
        <w:rPr>
          <w:b/>
          <w:sz w:val="28"/>
          <w:szCs w:val="28"/>
        </w:rPr>
        <w:t>ржавної адміністрації                       Христина МАЦКО</w:t>
      </w: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p w:rsidR="00445C57" w:rsidRDefault="00445C57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</w:p>
    <w:sectPr w:rsidR="00445C57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57" w:rsidRDefault="00445C57" w:rsidP="00FE24C2">
      <w:r>
        <w:separator/>
      </w:r>
    </w:p>
  </w:endnote>
  <w:endnote w:type="continuationSeparator" w:id="1">
    <w:p w:rsidR="00445C57" w:rsidRDefault="00445C57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57" w:rsidRDefault="00445C57" w:rsidP="00FE24C2">
      <w:r>
        <w:separator/>
      </w:r>
    </w:p>
  </w:footnote>
  <w:footnote w:type="continuationSeparator" w:id="1">
    <w:p w:rsidR="00445C57" w:rsidRDefault="00445C57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7" w:rsidRPr="00FE24C2" w:rsidRDefault="00445C57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95407"/>
    <w:rsid w:val="000F74C1"/>
    <w:rsid w:val="0013266A"/>
    <w:rsid w:val="00152A03"/>
    <w:rsid w:val="0017755F"/>
    <w:rsid w:val="00267AB0"/>
    <w:rsid w:val="00270667"/>
    <w:rsid w:val="00306F8B"/>
    <w:rsid w:val="00365F5F"/>
    <w:rsid w:val="00410DD8"/>
    <w:rsid w:val="00445C57"/>
    <w:rsid w:val="00471620"/>
    <w:rsid w:val="004D51C3"/>
    <w:rsid w:val="00501ECF"/>
    <w:rsid w:val="005E0EAD"/>
    <w:rsid w:val="006101D2"/>
    <w:rsid w:val="00633DF3"/>
    <w:rsid w:val="006753EB"/>
    <w:rsid w:val="00733308"/>
    <w:rsid w:val="007C2E85"/>
    <w:rsid w:val="00847719"/>
    <w:rsid w:val="008A3084"/>
    <w:rsid w:val="008C722A"/>
    <w:rsid w:val="008D1ADA"/>
    <w:rsid w:val="00933E93"/>
    <w:rsid w:val="009D382B"/>
    <w:rsid w:val="00A01937"/>
    <w:rsid w:val="00A05536"/>
    <w:rsid w:val="00A058E2"/>
    <w:rsid w:val="00AF0782"/>
    <w:rsid w:val="00B25CB3"/>
    <w:rsid w:val="00B4494B"/>
    <w:rsid w:val="00B453BC"/>
    <w:rsid w:val="00B525B5"/>
    <w:rsid w:val="00B96501"/>
    <w:rsid w:val="00BC3076"/>
    <w:rsid w:val="00BE7BB7"/>
    <w:rsid w:val="00C02F59"/>
    <w:rsid w:val="00C2308D"/>
    <w:rsid w:val="00C30EAD"/>
    <w:rsid w:val="00C31627"/>
    <w:rsid w:val="00C624EA"/>
    <w:rsid w:val="00C76FE1"/>
    <w:rsid w:val="00CD2A60"/>
    <w:rsid w:val="00D250FB"/>
    <w:rsid w:val="00E32FB7"/>
    <w:rsid w:val="00EC7A19"/>
    <w:rsid w:val="00F05ADC"/>
    <w:rsid w:val="00F2343B"/>
    <w:rsid w:val="00F4728F"/>
    <w:rsid w:val="00F74F60"/>
    <w:rsid w:val="00F81462"/>
    <w:rsid w:val="00F8331F"/>
    <w:rsid w:val="00FE24C2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919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2020-02-21T07:31:00Z</cp:lastPrinted>
  <dcterms:created xsi:type="dcterms:W3CDTF">2020-01-17T07:48:00Z</dcterms:created>
  <dcterms:modified xsi:type="dcterms:W3CDTF">2021-04-08T09:02:00Z</dcterms:modified>
</cp:coreProperties>
</file>