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page" w:tblpX="785" w:tblpY="376"/>
        <w:tblW w:w="10631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2153"/>
        <w:gridCol w:w="8478"/>
      </w:tblGrid>
      <w:tr w:rsidR="00A85C57" w:rsidTr="00D66E27">
        <w:trPr>
          <w:trHeight w:val="489"/>
        </w:trPr>
        <w:tc>
          <w:tcPr>
            <w:tcW w:w="106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C57" w:rsidRDefault="00DD044F" w:rsidP="0035273A">
            <w:pPr>
              <w:pStyle w:val="TableParagraph"/>
              <w:ind w:left="0" w:right="1236" w:firstLine="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</w:t>
            </w:r>
            <w:r w:rsidR="00D73C8A">
              <w:rPr>
                <w:rFonts w:ascii="Times New Roman" w:hAnsi="Times New Roman" w:cs="Times New Roman"/>
                <w:b/>
                <w:sz w:val="32"/>
              </w:rPr>
              <w:t xml:space="preserve">Анкета інвестиційного </w:t>
            </w:r>
            <w:proofErr w:type="spellStart"/>
            <w:r w:rsidR="00D73C8A">
              <w:rPr>
                <w:rFonts w:ascii="Times New Roman" w:hAnsi="Times New Roman" w:cs="Times New Roman"/>
                <w:b/>
                <w:sz w:val="32"/>
              </w:rPr>
              <w:t>проєкту</w:t>
            </w:r>
            <w:proofErr w:type="spellEnd"/>
            <w:r w:rsidR="00D73C8A">
              <w:rPr>
                <w:rFonts w:ascii="Times New Roman" w:hAnsi="Times New Roman" w:cs="Times New Roman"/>
                <w:b/>
                <w:sz w:val="32"/>
              </w:rPr>
              <w:t xml:space="preserve"> (пропозиції) </w:t>
            </w:r>
          </w:p>
          <w:p w:rsidR="00A85C57" w:rsidRDefault="00A85C57" w:rsidP="00D66E27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85C57" w:rsidTr="00D66E27">
        <w:trPr>
          <w:trHeight w:val="489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Загальний опис проекту</w:t>
            </w:r>
          </w:p>
        </w:tc>
      </w:tr>
      <w:tr w:rsidR="00A85C57" w:rsidTr="00D66E27">
        <w:trPr>
          <w:trHeight w:val="50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Будівництво бази відпочинку (реабілітаційного центру)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с.Сіль</w:t>
            </w:r>
            <w:proofErr w:type="spellEnd"/>
          </w:p>
        </w:tc>
      </w:tr>
      <w:tr w:rsidR="00A85C57" w:rsidTr="00D66E27">
        <w:trPr>
          <w:trHeight w:val="125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Короткий опис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D044F">
            <w:pPr>
              <w:pStyle w:val="TableParagraph"/>
              <w:spacing w:line="233" w:lineRule="exact"/>
              <w:ind w:left="7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 власності</w:t>
            </w:r>
            <w:r w:rsidR="00DD0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D044F">
              <w:rPr>
                <w:rFonts w:ascii="Times New Roman" w:hAnsi="Times New Roman"/>
                <w:i/>
                <w:iCs/>
                <w:sz w:val="24"/>
                <w:szCs w:val="24"/>
              </w:rPr>
              <w:t>Костринської</w:t>
            </w:r>
            <w:proofErr w:type="spellEnd"/>
            <w:r w:rsidR="00DD04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територіальної громади є земельна ділянка, розташована біля автомобільної дороги державного значення Н-13 на початку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с.Сіль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 Площа земельної ділянки 0,8 га. Цільове призначення  - землі житлової та громадської забудови. </w:t>
            </w:r>
          </w:p>
        </w:tc>
      </w:tr>
      <w:tr w:rsidR="00A85C57" w:rsidTr="00D66E27">
        <w:trPr>
          <w:trHeight w:val="70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Продукція/</w:t>
            </w:r>
          </w:p>
          <w:p w:rsidR="00A85C57" w:rsidRDefault="00D73C8A" w:rsidP="00D66E27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послуги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50" w:lineRule="exact"/>
              <w:ind w:right="264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Будівництво бази відпочинку, реабілітаційного центру. </w:t>
            </w:r>
          </w:p>
        </w:tc>
      </w:tr>
      <w:tr w:rsidR="00A85C57" w:rsidTr="00D66E27">
        <w:trPr>
          <w:trHeight w:val="85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Огляд ринку</w:t>
            </w:r>
          </w:p>
          <w:p w:rsidR="00A85C57" w:rsidRDefault="00D73C8A" w:rsidP="00D66E27">
            <w:pPr>
              <w:pStyle w:val="TableParagraph"/>
              <w:ind w:left="110"/>
              <w:rPr>
                <w:rFonts w:ascii="Times New Roman" w:hAnsi="Times New Roman" w:cs="Times New Roman"/>
                <w:spacing w:val="-53"/>
              </w:rPr>
            </w:pPr>
            <w:r>
              <w:rPr>
                <w:rFonts w:ascii="Times New Roman" w:hAnsi="Times New Roman" w:cs="Times New Roman"/>
              </w:rPr>
              <w:t>(внутрішній/зовнішній)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Внутрішній/зовнішній</w:t>
            </w:r>
          </w:p>
        </w:tc>
      </w:tr>
      <w:tr w:rsidR="00A85C57" w:rsidTr="00D66E27">
        <w:trPr>
          <w:trHeight w:val="74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Pr="00A82C88" w:rsidRDefault="00D73C8A" w:rsidP="00D66E27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  <w:highlight w:val="yellow"/>
              </w:rPr>
            </w:pPr>
            <w:r w:rsidRPr="00A82C88">
              <w:rPr>
                <w:rFonts w:ascii="Times New Roman" w:hAnsi="Times New Roman" w:cs="Times New Roman"/>
                <w:b/>
              </w:rPr>
              <w:t xml:space="preserve">Рівень готовності </w:t>
            </w:r>
            <w:proofErr w:type="spellStart"/>
            <w:r w:rsidRPr="00A82C88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85C57" w:rsidTr="00D66E27">
        <w:trPr>
          <w:trHeight w:val="74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Цілі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A85C57" w:rsidP="00D66E27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</w:p>
          <w:p w:rsidR="00A85C57" w:rsidRDefault="00D73C8A" w:rsidP="00D66E27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оздоролення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та реабілітації.</w:t>
            </w:r>
          </w:p>
          <w:p w:rsidR="00A85C57" w:rsidRDefault="00A85C57" w:rsidP="00D66E27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</w:tc>
      </w:tr>
      <w:tr w:rsidR="00A85C57" w:rsidTr="00D66E27">
        <w:trPr>
          <w:trHeight w:val="74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Передбачуваний результат реалізації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A85C57" w:rsidP="00D66E27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</w:p>
          <w:p w:rsidR="00A85C57" w:rsidRDefault="00D73C8A" w:rsidP="00D66E27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Розвиток туризму, реабілітація.</w:t>
            </w:r>
          </w:p>
          <w:p w:rsidR="00A85C57" w:rsidRDefault="00A85C57" w:rsidP="00D66E27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  <w:p w:rsidR="00A85C57" w:rsidRDefault="00A85C57" w:rsidP="00D66E27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</w:tc>
      </w:tr>
      <w:tr w:rsidR="00A85C57" w:rsidTr="00D66E27">
        <w:trPr>
          <w:trHeight w:val="491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Необхідні інвестиції</w:t>
            </w:r>
          </w:p>
        </w:tc>
      </w:tr>
      <w:tr w:rsidR="00A85C57" w:rsidTr="00D66E27">
        <w:trPr>
          <w:trHeight w:val="4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 та тип інвестицій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85C57" w:rsidTr="00D66E27">
        <w:trPr>
          <w:trHeight w:val="121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 місцевого бюджету </w:t>
            </w:r>
          </w:p>
          <w:p w:rsidR="00A85C57" w:rsidRDefault="00D73C8A" w:rsidP="00D66E2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 відсотках %)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85C57" w:rsidTr="00D66E27">
        <w:trPr>
          <w:trHeight w:val="59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Деталі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85C57" w:rsidTr="00D66E27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Період окупності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A85C57" w:rsidP="00D66E2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A85C57" w:rsidRDefault="00D73C8A" w:rsidP="00D66E27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A85C57" w:rsidRDefault="00A85C57" w:rsidP="00D66E2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</w:tr>
      <w:tr w:rsidR="00A85C57" w:rsidTr="00D66E27">
        <w:trPr>
          <w:trHeight w:val="489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Розміщення та інфраструктура</w:t>
            </w:r>
          </w:p>
        </w:tc>
      </w:tr>
      <w:tr w:rsidR="00A85C57" w:rsidTr="00D66E27">
        <w:trPr>
          <w:trHeight w:val="56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Розміщення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before="59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с.Сіль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(біля автомобільної дороги Н-13, початок села)</w:t>
            </w:r>
          </w:p>
        </w:tc>
      </w:tr>
      <w:tr w:rsidR="00A85C57" w:rsidTr="00D66E27">
        <w:trPr>
          <w:trHeight w:val="42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Земельна ділянка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57" w:rsidRDefault="00D73C8A" w:rsidP="00D66E27">
            <w:pPr>
              <w:pStyle w:val="TableParagraph"/>
              <w:spacing w:before="48" w:after="20" w:line="295" w:lineRule="auto"/>
              <w:ind w:left="108" w:right="44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8076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82C88" w:rsidTr="00D66E27">
        <w:trPr>
          <w:trHeight w:val="42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Інфраструктура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Доступ до транспортної інфраструктури</w:t>
            </w:r>
          </w:p>
          <w:p w:rsidR="00A82C88" w:rsidRDefault="00A82C88" w:rsidP="00D66E27">
            <w:pPr>
              <w:pStyle w:val="TableParagraph"/>
              <w:spacing w:before="62" w:line="25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Відстань до найближчих транспортних шляхів та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інфраструктури-</w:t>
            </w:r>
            <w:proofErr w:type="spellEnd"/>
          </w:p>
          <w:p w:rsidR="00A82C88" w:rsidRDefault="00A82C88" w:rsidP="00D66E27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50" w:lineRule="exact"/>
              <w:ind w:hanging="189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Аеропорт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.;</w:t>
            </w:r>
            <w:proofErr w:type="gramEnd"/>
          </w:p>
          <w:p w:rsidR="00A82C88" w:rsidRDefault="00A82C88" w:rsidP="00D66E27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59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Залізниця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.;</w:t>
            </w:r>
            <w:proofErr w:type="gramEnd"/>
          </w:p>
          <w:p w:rsidR="00A82C88" w:rsidRDefault="00A82C88" w:rsidP="00D66E27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60"/>
              <w:rPr>
                <w:rFonts w:ascii="Times New Roman" w:hAnsi="Times New Roman" w:cs="Times New Roman"/>
                <w:i/>
              </w:rPr>
            </w:pPr>
            <w:r w:rsidRPr="00A82C88">
              <w:rPr>
                <w:rFonts w:ascii="Times New Roman" w:hAnsi="Times New Roman" w:cs="Times New Roman"/>
                <w:i/>
                <w:lang w:val="ru-RU"/>
              </w:rPr>
              <w:t xml:space="preserve">До автодороги державного </w:t>
            </w:r>
            <w:proofErr w:type="spellStart"/>
            <w:r w:rsidRPr="00A82C88">
              <w:rPr>
                <w:rFonts w:ascii="Times New Roman" w:hAnsi="Times New Roman" w:cs="Times New Roman"/>
                <w:i/>
                <w:lang w:val="ru-RU"/>
              </w:rPr>
              <w:t>значення</w:t>
            </w:r>
            <w:proofErr w:type="spellEnd"/>
            <w:r w:rsidRPr="00A82C88">
              <w:rPr>
                <w:rFonts w:ascii="Times New Roman" w:hAnsi="Times New Roman" w:cs="Times New Roman"/>
                <w:i/>
                <w:lang w:val="ru-RU"/>
              </w:rPr>
              <w:t xml:space="preserve"> – до 0 км.</w:t>
            </w:r>
          </w:p>
          <w:p w:rsidR="00A82C88" w:rsidRDefault="00A82C88" w:rsidP="00D66E27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Наявність і відстань до комунальної інфраструктури</w:t>
            </w:r>
          </w:p>
          <w:p w:rsidR="00A82C88" w:rsidRDefault="00A82C88" w:rsidP="00D66E27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Енергозабезпечення на території підприємства з потужностями:</w:t>
            </w:r>
          </w:p>
          <w:p w:rsidR="00A82C88" w:rsidRPr="00A82C88" w:rsidRDefault="00A82C88" w:rsidP="00D66E27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  <w:tab w:val="left" w:pos="881"/>
              </w:tabs>
              <w:ind w:left="880" w:right="423" w:hanging="414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Електропостачання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так</w:t>
            </w:r>
            <w:proofErr w:type="spellEnd"/>
          </w:p>
        </w:tc>
      </w:tr>
      <w:tr w:rsidR="00A82C88" w:rsidTr="00D66E27">
        <w:trPr>
          <w:trHeight w:val="489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Ресурси та послуги</w:t>
            </w:r>
          </w:p>
        </w:tc>
      </w:tr>
      <w:tr w:rsidR="00A82C88" w:rsidTr="00D66E27">
        <w:trPr>
          <w:trHeight w:val="62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  <w:spacing w:val="-53"/>
              </w:rPr>
            </w:pPr>
            <w:r>
              <w:rPr>
                <w:rFonts w:ascii="Times New Roman" w:hAnsi="Times New Roman" w:cs="Times New Roman"/>
                <w:b/>
              </w:rPr>
              <w:t>Доступ до ресурсів</w:t>
            </w:r>
          </w:p>
          <w:p w:rsidR="00A82C88" w:rsidRDefault="00A82C88" w:rsidP="00D66E27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 послуг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before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82C88" w:rsidTr="00D66E27">
        <w:trPr>
          <w:trHeight w:val="8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110" w:right="3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існуючого майна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82C88" w:rsidTr="00D66E27">
        <w:trPr>
          <w:trHeight w:val="8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line="250" w:lineRule="exact"/>
              <w:ind w:left="110" w:right="6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Наявність та якість робочої сили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82C88" w:rsidTr="00DD044F">
        <w:trPr>
          <w:trHeight w:val="96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D044F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Наявність та актуальніст</w:t>
            </w:r>
            <w:r w:rsidR="00DD044F">
              <w:rPr>
                <w:rFonts w:ascii="Times New Roman" w:hAnsi="Times New Roman" w:cs="Times New Roman"/>
                <w:b/>
              </w:rPr>
              <w:t xml:space="preserve">ь </w:t>
            </w:r>
            <w:r>
              <w:rPr>
                <w:rFonts w:ascii="Times New Roman" w:hAnsi="Times New Roman" w:cs="Times New Roman"/>
                <w:b/>
              </w:rPr>
              <w:t>ПКД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D044F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відсутнє</w:t>
            </w:r>
          </w:p>
          <w:p w:rsidR="00A82C88" w:rsidRDefault="00A82C88" w:rsidP="00D66E2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</w:tr>
      <w:tr w:rsidR="00A82C88" w:rsidTr="00D66E27">
        <w:trPr>
          <w:trHeight w:val="418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Регуляторні положення</w:t>
            </w:r>
          </w:p>
        </w:tc>
      </w:tr>
      <w:tr w:rsidR="00A82C88" w:rsidTr="00D66E27">
        <w:trPr>
          <w:trHeight w:val="82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110" w:right="1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Необхідні дозволи та ліцензії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A82C88" w:rsidTr="00D66E27">
        <w:trPr>
          <w:trHeight w:val="396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Інше</w:t>
            </w:r>
          </w:p>
        </w:tc>
      </w:tr>
      <w:tr w:rsidR="00A82C88" w:rsidRPr="00DD044F" w:rsidTr="00D66E27">
        <w:trPr>
          <w:trHeight w:val="143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Інше</w:t>
            </w:r>
          </w:p>
          <w:p w:rsidR="00A82C88" w:rsidRDefault="00A82C88" w:rsidP="00D66E2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(співпраця з міжнародними організаціями, тощо)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88" w:rsidRDefault="00A82C88" w:rsidP="00D66E27">
            <w:pPr>
              <w:pStyle w:val="TableParagraph"/>
              <w:spacing w:line="250" w:lineRule="exact"/>
              <w:ind w:right="1397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82C88" w:rsidRDefault="00FE019D" w:rsidP="00D66E27">
            <w:pPr>
              <w:pStyle w:val="TableParagraph"/>
              <w:spacing w:line="250" w:lineRule="exact"/>
              <w:ind w:right="1397"/>
              <w:rPr>
                <w:rFonts w:ascii="Times New Roman" w:eastAsia="Calibri" w:hAnsi="Times New Roman"/>
                <w:sz w:val="24"/>
                <w:szCs w:val="24"/>
              </w:rPr>
            </w:pPr>
            <w:hyperlink r:id="rId5">
              <w:r w:rsidR="00A82C88">
                <w:rPr>
                  <w:rFonts w:ascii="Times New Roman" w:eastAsia="Calibri" w:hAnsi="Times New Roman"/>
                  <w:sz w:val="24"/>
                  <w:szCs w:val="24"/>
                </w:rPr>
                <w:t>https://docs.google.com/forms/d/1Ejgh0Ch3M1H2jlOnCmXSk84Y8cYWDMfDrps8UiqQzEQ/edit</w:t>
              </w:r>
            </w:hyperlink>
            <w:r w:rsidR="00A82C88">
              <w:t xml:space="preserve"> </w:t>
            </w:r>
          </w:p>
          <w:p w:rsidR="00A82C88" w:rsidRDefault="00A82C88" w:rsidP="00D66E27">
            <w:pPr>
              <w:pStyle w:val="TableParagraph"/>
              <w:spacing w:line="250" w:lineRule="exact"/>
              <w:ind w:right="139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2C88" w:rsidTr="00DD044F">
        <w:trPr>
          <w:trHeight w:val="98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110" w:right="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Інформація про ініціатора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line="250" w:lineRule="exact"/>
              <w:ind w:right="17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Костринська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сільська рада</w:t>
            </w:r>
          </w:p>
        </w:tc>
      </w:tr>
      <w:tr w:rsidR="00A82C88" w:rsidTr="00D66E27">
        <w:trPr>
          <w:trHeight w:val="58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Дані контактної особи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before="1" w:line="230" w:lineRule="exact"/>
              <w:ind w:left="16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Ярослав Бобрик</w:t>
            </w:r>
          </w:p>
        </w:tc>
      </w:tr>
      <w:tr w:rsidR="00A82C88" w:rsidTr="00D66E27">
        <w:trPr>
          <w:trHeight w:val="56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widowControl w:val="0"/>
              <w:shd w:val="clear" w:color="auto" w:fill="FFFFFF"/>
              <w:ind w:left="219"/>
              <w:textAlignment w:val="baseline"/>
              <w:rPr>
                <w:i/>
                <w:color w:val="000000"/>
                <w:lang w:val="uk-UA"/>
              </w:rPr>
            </w:pPr>
            <w:r w:rsidRPr="00D66E27">
              <w:rPr>
                <w:i/>
                <w:lang w:val="ru-RU"/>
              </w:rPr>
              <w:t>Начальник від</w:t>
            </w:r>
            <w:r>
              <w:rPr>
                <w:i/>
                <w:lang w:val="uk-UA"/>
              </w:rPr>
              <w:t>д</w:t>
            </w:r>
            <w:r w:rsidRPr="00D66E27">
              <w:rPr>
                <w:i/>
                <w:lang w:val="ru-RU"/>
              </w:rPr>
              <w:t>ілу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 xml:space="preserve">економічного розвитку, інвестицій, туризму та транскордонного співробітництва </w:t>
            </w:r>
            <w:proofErr w:type="spellStart"/>
            <w:r>
              <w:rPr>
                <w:i/>
                <w:color w:val="000000"/>
                <w:lang w:val="uk-UA"/>
              </w:rPr>
              <w:t>Костринської</w:t>
            </w:r>
            <w:proofErr w:type="spellEnd"/>
            <w:r>
              <w:rPr>
                <w:i/>
                <w:color w:val="000000"/>
                <w:lang w:val="uk-UA"/>
              </w:rPr>
              <w:t xml:space="preserve"> сільської </w:t>
            </w:r>
            <w:proofErr w:type="gramStart"/>
            <w:r>
              <w:rPr>
                <w:i/>
                <w:color w:val="000000"/>
                <w:lang w:val="uk-UA"/>
              </w:rPr>
              <w:t>ради</w:t>
            </w:r>
            <w:proofErr w:type="gramEnd"/>
            <w:r>
              <w:rPr>
                <w:i/>
                <w:color w:val="000000"/>
                <w:lang w:val="uk-UA"/>
              </w:rPr>
              <w:t xml:space="preserve"> </w:t>
            </w:r>
          </w:p>
          <w:p w:rsidR="00A82C88" w:rsidRDefault="00A82C88" w:rsidP="00D66E27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</w:rPr>
            </w:pPr>
          </w:p>
        </w:tc>
      </w:tr>
      <w:tr w:rsidR="00A82C88" w:rsidTr="00D66E27">
        <w:trPr>
          <w:trHeight w:val="54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0501003059</w:t>
            </w:r>
          </w:p>
        </w:tc>
      </w:tr>
      <w:tr w:rsidR="00A82C88" w:rsidTr="00D66E27">
        <w:trPr>
          <w:trHeight w:val="55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88" w:rsidRDefault="00A82C88" w:rsidP="00D66E27">
            <w:pPr>
              <w:pStyle w:val="TableParagraph"/>
              <w:spacing w:line="229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tenderkostrino@ukr.net</w:t>
            </w:r>
          </w:p>
        </w:tc>
      </w:tr>
    </w:tbl>
    <w:p w:rsidR="00A85C57" w:rsidRDefault="00A85C57"/>
    <w:sectPr w:rsidR="00A85C57" w:rsidSect="00A82C8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FFE"/>
    <w:multiLevelType w:val="multilevel"/>
    <w:tmpl w:val="5BA67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E5EF1"/>
    <w:multiLevelType w:val="multilevel"/>
    <w:tmpl w:val="FBBCF2CC"/>
    <w:lvl w:ilvl="0">
      <w:numFmt w:val="bullet"/>
      <w:lvlText w:val="-"/>
      <w:lvlJc w:val="left"/>
      <w:pPr>
        <w:tabs>
          <w:tab w:val="num" w:pos="0"/>
        </w:tabs>
        <w:ind w:left="295" w:hanging="188"/>
      </w:pPr>
      <w:rPr>
        <w:rFonts w:ascii="Georgia" w:hAnsi="Georgia" w:cs="Georgia" w:hint="default"/>
      </w:rPr>
    </w:lvl>
    <w:lvl w:ilvl="1">
      <w:numFmt w:val="bullet"/>
      <w:lvlText w:val="-"/>
      <w:lvlJc w:val="left"/>
      <w:pPr>
        <w:tabs>
          <w:tab w:val="num" w:pos="0"/>
        </w:tabs>
        <w:ind w:left="827" w:hanging="413"/>
      </w:pPr>
      <w:rPr>
        <w:rFonts w:ascii="Georgia" w:hAnsi="Georgia" w:cs="Georgi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83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46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09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72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35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98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61" w:hanging="41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85C57"/>
    <w:rsid w:val="00073449"/>
    <w:rsid w:val="0035273A"/>
    <w:rsid w:val="007301AD"/>
    <w:rsid w:val="00A82C88"/>
    <w:rsid w:val="00A85C57"/>
    <w:rsid w:val="00D66E27"/>
    <w:rsid w:val="00D73C8A"/>
    <w:rsid w:val="00DD044F"/>
    <w:rsid w:val="00FE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4B4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B4432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rsid w:val="00A85C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85C57"/>
    <w:pPr>
      <w:spacing w:after="140" w:line="276" w:lineRule="auto"/>
    </w:pPr>
  </w:style>
  <w:style w:type="paragraph" w:styleId="a6">
    <w:name w:val="List"/>
    <w:basedOn w:val="a5"/>
    <w:rsid w:val="00A85C57"/>
    <w:rPr>
      <w:rFonts w:cs="Arial"/>
    </w:rPr>
  </w:style>
  <w:style w:type="paragraph" w:customStyle="1" w:styleId="Caption">
    <w:name w:val="Caption"/>
    <w:basedOn w:val="a"/>
    <w:qFormat/>
    <w:rsid w:val="00A85C57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rsid w:val="00A85C57"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2A5A33"/>
    <w:pPr>
      <w:widowControl w:val="0"/>
      <w:ind w:left="107"/>
    </w:pPr>
    <w:rPr>
      <w:rFonts w:ascii="Georgia" w:eastAsia="Georgia" w:hAnsi="Georgia" w:cs="Georgia"/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2A5A3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Ejgh0Ch3M1H2jlOnCmXSk84Y8cYWDMfDrps8UiqQzE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RDA_Admin</cp:lastModifiedBy>
  <cp:revision>11</cp:revision>
  <cp:lastPrinted>2024-01-23T07:02:00Z</cp:lastPrinted>
  <dcterms:created xsi:type="dcterms:W3CDTF">2023-10-17T06:54:00Z</dcterms:created>
  <dcterms:modified xsi:type="dcterms:W3CDTF">2024-01-25T07:29:00Z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