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3" w:rsidRDefault="00340B53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340B53" w:rsidRDefault="00340B53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DC3400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340B53" w:rsidRPr="00AA21CB" w:rsidRDefault="00340B53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УЖГОРОДСЬКА РАЙОННА державна адміністрація</w:t>
      </w:r>
    </w:p>
    <w:p w:rsidR="00340B53" w:rsidRPr="00AA21CB" w:rsidRDefault="00340B53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ЗАКАРПАТСЬКОЇ ОБЛАСТІ</w:t>
      </w:r>
    </w:p>
    <w:p w:rsidR="00340B53" w:rsidRPr="00132378" w:rsidRDefault="00340B53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340B53" w:rsidRDefault="00340B53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40B53" w:rsidRPr="00C638E7" w:rsidRDefault="00340B53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40B53" w:rsidRDefault="00340B53" w:rsidP="00C638E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23.06.2022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                         м.Ужгород          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25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</w:t>
      </w:r>
    </w:p>
    <w:p w:rsidR="00340B53" w:rsidRDefault="00340B53" w:rsidP="00C638E7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40B53" w:rsidRDefault="00340B53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організацію чергування в Ужгородській</w:t>
      </w:r>
    </w:p>
    <w:p w:rsidR="00340B53" w:rsidRPr="000750E3" w:rsidRDefault="00340B53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районній військовій адміністрації </w:t>
      </w:r>
    </w:p>
    <w:p w:rsidR="00340B53" w:rsidRPr="000B68F2" w:rsidRDefault="00340B53" w:rsidP="004131DC">
      <w:pPr>
        <w:tabs>
          <w:tab w:val="left" w:pos="567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340B53" w:rsidRDefault="00340B53" w:rsidP="004131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4, 15, 28 Закону України „Про правовий режим воєнного стану”,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6, 39, 41 Закону України „Про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ісцеві державні адміністрації”,Закону України „Про організацію трудових відносин в умовах воєнного стану”, Закону України „Про затвердження Указу Президента України „Про продовження строку дії воєнного стану в Україні” від 22.05.2022               № </w:t>
      </w:r>
      <w:r w:rsidRPr="001C20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2263-</w:t>
      </w:r>
      <w:r w:rsidRPr="001C20C9">
        <w:rPr>
          <w:rFonts w:ascii="Times New Roman" w:hAnsi="Times New Roman"/>
          <w:bCs/>
          <w:sz w:val="28"/>
          <w:szCs w:val="28"/>
          <w:shd w:val="clear" w:color="auto" w:fill="FFFFFF"/>
        </w:rPr>
        <w:t>IX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Указу Президента України від 24 лютого 2022 року № 68/ 2022 „Про утворення військових адміністрацій”,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№75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адміністраціях”,з метою забезпечення підтримання постійного зв</w:t>
      </w:r>
      <w:r w:rsidRPr="00256E9B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язку, невідкладного інформування керівництва Закарпатської обласної військової адміністрації про надзвичайні ситуації, суспільно-політичну ситуацію та інші події в районі, що потребують оперативного реагування</w:t>
      </w:r>
      <w:r w:rsidRPr="004A110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340B53" w:rsidRPr="00460686" w:rsidRDefault="00340B53" w:rsidP="0046068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0B53" w:rsidRPr="00554746" w:rsidRDefault="00340B53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340B53" w:rsidRPr="00F0636A" w:rsidRDefault="00340B53" w:rsidP="0055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рганізувати та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0636A">
        <w:rPr>
          <w:rFonts w:ascii="Times New Roman" w:hAnsi="Times New Roman"/>
          <w:sz w:val="28"/>
          <w:szCs w:val="28"/>
          <w:lang w:val="uk-UA"/>
        </w:rPr>
        <w:t>Ужгородській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онній військовій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адміністрації:</w:t>
      </w:r>
    </w:p>
    <w:p w:rsidR="00340B53" w:rsidRPr="00F0636A" w:rsidRDefault="00340B53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Чергування в приймальні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 відповідальних чергових: у робочі дні тижня – з 17.00 до 8.00 (наступного дня); у вихідн</w:t>
      </w:r>
      <w:r>
        <w:rPr>
          <w:rFonts w:ascii="Times New Roman" w:hAnsi="Times New Roman"/>
          <w:sz w:val="28"/>
          <w:szCs w:val="28"/>
          <w:lang w:val="uk-UA"/>
        </w:rPr>
        <w:t>і та святкові дні  – цілодобово;</w:t>
      </w:r>
    </w:p>
    <w:p w:rsidR="00340B53" w:rsidRDefault="00340B53" w:rsidP="003536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Інформування відповідального чергового 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Закарпатської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адміністрації, – невідкладно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0B53" w:rsidRPr="009A42B3" w:rsidRDefault="00340B53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</w:t>
      </w:r>
      <w:r w:rsidRPr="00AB140A">
        <w:rPr>
          <w:rFonts w:ascii="Times New Roman" w:hAnsi="Times New Roman"/>
          <w:sz w:val="28"/>
          <w:szCs w:val="28"/>
          <w:lang w:val="uk-UA"/>
        </w:rPr>
        <w:t>становити чергуван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sz w:val="28"/>
          <w:szCs w:val="28"/>
          <w:lang w:val="uk-UA"/>
        </w:rPr>
        <w:t>на липень 2022 року згідно графіку, що додається.</w:t>
      </w:r>
    </w:p>
    <w:p w:rsidR="00340B53" w:rsidRDefault="00340B53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B53" w:rsidRDefault="00340B53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B53" w:rsidRDefault="00340B53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B53" w:rsidRDefault="00340B53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B53" w:rsidRDefault="00340B53" w:rsidP="0037466D">
      <w:pPr>
        <w:tabs>
          <w:tab w:val="left" w:pos="567"/>
        </w:tabs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340B53" w:rsidRPr="008C4DD5" w:rsidRDefault="00340B53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56057">
        <w:rPr>
          <w:rFonts w:ascii="Times New Roman" w:hAnsi="Times New Roman"/>
          <w:sz w:val="28"/>
          <w:szCs w:val="28"/>
          <w:lang w:val="uk-UA"/>
        </w:rPr>
        <w:t>.</w:t>
      </w:r>
      <w:r w:rsidRPr="008135AB">
        <w:rPr>
          <w:rFonts w:ascii="Times New Roman" w:hAnsi="Times New Roman"/>
          <w:sz w:val="28"/>
          <w:szCs w:val="28"/>
        </w:rPr>
        <w:t>Контроль за виконаннямцьогорозпорядження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накерівника апарату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Боднарюк Р.Ю.</w:t>
      </w:r>
    </w:p>
    <w:p w:rsidR="00340B53" w:rsidRDefault="00340B53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0B53" w:rsidRDefault="00340B53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0B53" w:rsidRDefault="00340B53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0B53" w:rsidRDefault="00340B53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340B53" w:rsidRDefault="00340B53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340B53" w:rsidRPr="000B68F2" w:rsidRDefault="00340B53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0B53" w:rsidRPr="00AB140A" w:rsidRDefault="00340B53" w:rsidP="00AB140A">
      <w:pPr>
        <w:rPr>
          <w:lang w:val="uk-UA"/>
        </w:rPr>
        <w:sectPr w:rsidR="00340B53" w:rsidRPr="00AB140A" w:rsidSect="00AE3CC0">
          <w:headerReference w:type="default" r:id="rId8"/>
          <w:pgSz w:w="11906" w:h="16838"/>
          <w:pgMar w:top="0" w:right="567" w:bottom="414" w:left="1701" w:header="284" w:footer="119" w:gutter="0"/>
          <w:cols w:space="708"/>
          <w:titlePg/>
          <w:docGrid w:linePitch="360"/>
        </w:sectPr>
      </w:pPr>
    </w:p>
    <w:p w:rsidR="00340B53" w:rsidRPr="004131DC" w:rsidRDefault="00340B53" w:rsidP="004131DC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F9C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tbl>
      <w:tblPr>
        <w:tblW w:w="9820" w:type="dxa"/>
        <w:jc w:val="center"/>
        <w:tblCellSpacing w:w="15" w:type="dxa"/>
        <w:tblLook w:val="0000"/>
      </w:tblPr>
      <w:tblGrid>
        <w:gridCol w:w="9820"/>
      </w:tblGrid>
      <w:tr w:rsidR="00340B53" w:rsidRPr="00DC3400" w:rsidTr="00DE2F1C">
        <w:trPr>
          <w:trHeight w:val="777"/>
          <w:tblCellSpacing w:w="15" w:type="dxa"/>
          <w:jc w:val="center"/>
        </w:trPr>
        <w:tc>
          <w:tcPr>
            <w:tcW w:w="9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B53" w:rsidRPr="00DC3400" w:rsidRDefault="00340B53" w:rsidP="001B3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color w:val="000000"/>
                <w:sz w:val="28"/>
                <w:szCs w:val="28"/>
              </w:rPr>
              <w:t>до про</w:t>
            </w:r>
            <w:r w:rsidRPr="00DC34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</w:t>
            </w:r>
            <w:r w:rsidRPr="00DC3400">
              <w:rPr>
                <w:rFonts w:ascii="Times New Roman" w:hAnsi="Times New Roman"/>
                <w:color w:val="000000"/>
                <w:sz w:val="28"/>
                <w:szCs w:val="28"/>
              </w:rPr>
              <w:t>ктурозпорядження</w:t>
            </w:r>
            <w:r w:rsidRPr="00DC34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„Про організацію чергування в Ужгородській</w:t>
            </w:r>
          </w:p>
          <w:p w:rsidR="00340B53" w:rsidRPr="00DC3400" w:rsidRDefault="00340B53" w:rsidP="000C7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районній військовій адміністрації”</w:t>
            </w:r>
          </w:p>
          <w:p w:rsidR="00340B53" w:rsidRPr="00DC3400" w:rsidRDefault="00340B53" w:rsidP="000C7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40B53" w:rsidRPr="00463106" w:rsidRDefault="00340B53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Обґрунтування необхідності прийняття розпорядження</w:t>
      </w:r>
    </w:p>
    <w:p w:rsidR="00340B53" w:rsidRPr="00F720C4" w:rsidRDefault="00340B53" w:rsidP="00F720C4">
      <w:pPr>
        <w:tabs>
          <w:tab w:val="left" w:pos="567"/>
        </w:tabs>
        <w:spacing w:after="0" w:line="240" w:lineRule="auto"/>
        <w:ind w:left="-1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4E2E">
        <w:rPr>
          <w:rFonts w:ascii="Times New Roman" w:hAnsi="Times New Roman"/>
          <w:sz w:val="28"/>
          <w:szCs w:val="28"/>
          <w:lang w:val="uk-UA"/>
        </w:rPr>
        <w:t>Підставою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A4E2E">
        <w:rPr>
          <w:rFonts w:ascii="Times New Roman" w:hAnsi="Times New Roman"/>
          <w:sz w:val="28"/>
          <w:szCs w:val="28"/>
          <w:lang w:val="uk-UA"/>
        </w:rPr>
        <w:t xml:space="preserve">кту розпорядження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 75 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адміністраціях”.</w:t>
      </w:r>
    </w:p>
    <w:p w:rsidR="00340B53" w:rsidRDefault="00340B53" w:rsidP="00702F9C">
      <w:pPr>
        <w:pStyle w:val="NormalWeb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40B53" w:rsidRPr="00463106" w:rsidRDefault="00340B53" w:rsidP="00702F9C">
      <w:pPr>
        <w:pStyle w:val="NormalWeb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Мета і шляхи її досягнення</w:t>
      </w:r>
    </w:p>
    <w:p w:rsidR="00340B53" w:rsidRPr="00F720C4" w:rsidRDefault="00340B53" w:rsidP="00F720C4">
      <w:pPr>
        <w:pStyle w:val="NormalWeb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sz w:val="28"/>
          <w:szCs w:val="28"/>
          <w:lang w:val="uk-UA"/>
        </w:rPr>
        <w:t>Метою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рийняття даного розпорядження є встановлення </w:t>
      </w:r>
      <w:r w:rsidRPr="00AB140A">
        <w:rPr>
          <w:rFonts w:ascii="Times New Roman" w:hAnsi="Times New Roman" w:cs="Times New Roman"/>
          <w:sz w:val="28"/>
          <w:szCs w:val="28"/>
          <w:lang w:val="uk-UA"/>
        </w:rPr>
        <w:t>чергуван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C54BF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підтримання постійного зв</w:t>
      </w:r>
      <w:r w:rsidRPr="00256E9B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язку, невідкладного інформування керівництва обласної військової адміністрації про надзвичайні ситуації, суспільно-політичну ситуацію та інші події в районі, що потребують оперативного реагування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B53" w:rsidRDefault="00340B53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40B53" w:rsidRPr="00463106" w:rsidRDefault="00340B53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Правові аспекти</w:t>
      </w:r>
    </w:p>
    <w:p w:rsidR="00340B53" w:rsidRPr="00F720C4" w:rsidRDefault="00340B53" w:rsidP="00F720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3106">
        <w:rPr>
          <w:rFonts w:ascii="Times New Roman" w:hAnsi="Times New Roman"/>
          <w:sz w:val="28"/>
          <w:szCs w:val="28"/>
          <w:lang w:val="uk-UA"/>
        </w:rPr>
        <w:t>Правовими підставами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463106">
        <w:rPr>
          <w:rFonts w:ascii="Times New Roman" w:hAnsi="Times New Roman"/>
          <w:sz w:val="28"/>
          <w:szCs w:val="28"/>
          <w:lang w:val="uk-UA"/>
        </w:rPr>
        <w:t>кту розпорядження 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статті 4, 15, 28 Закону України „Про правовий режим воєнного стану”,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Pr="0046310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63106"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  <w:lang w:val="uk-UA"/>
        </w:rPr>
        <w:t>, 41</w:t>
      </w:r>
      <w:r w:rsidRPr="00463106">
        <w:rPr>
          <w:rFonts w:ascii="Times New Roman" w:hAnsi="Times New Roman"/>
          <w:sz w:val="28"/>
          <w:szCs w:val="28"/>
          <w:lang w:val="uk-UA"/>
        </w:rPr>
        <w:t xml:space="preserve"> 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 України „Про організацію трудових відносин в умовах воєнного стану”, Закон України „Про затвердження Указу Президента України „Про продовження строку дії воєнного стану в Україні” від 22.05.2022 № </w:t>
      </w:r>
      <w:r w:rsidRPr="001C20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2263-</w:t>
      </w:r>
      <w:r w:rsidRPr="001C20C9">
        <w:rPr>
          <w:rFonts w:ascii="Times New Roman" w:hAnsi="Times New Roman"/>
          <w:bCs/>
          <w:sz w:val="28"/>
          <w:szCs w:val="28"/>
          <w:shd w:val="clear" w:color="auto" w:fill="FFFFFF"/>
        </w:rPr>
        <w:t>IX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Указ Президента України від 24 лютого 2022 року № 68/ 2022 „Про утворення військових адміністрацій”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0B53" w:rsidRDefault="00340B53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40B53" w:rsidRPr="00463106" w:rsidRDefault="00340B53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Фінансово-економічне обґрунтування</w:t>
      </w:r>
    </w:p>
    <w:p w:rsidR="00340B53" w:rsidRPr="00F720C4" w:rsidRDefault="00340B53" w:rsidP="00F720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463106">
        <w:rPr>
          <w:rFonts w:ascii="Times New Roman" w:hAnsi="Times New Roman"/>
          <w:sz w:val="28"/>
          <w:szCs w:val="28"/>
        </w:rPr>
        <w:t xml:space="preserve">розпорядження не потребуєматеріальних та іншихвитрат. </w:t>
      </w:r>
    </w:p>
    <w:p w:rsidR="00340B53" w:rsidRDefault="00340B53" w:rsidP="00C815B7">
      <w:pPr>
        <w:pStyle w:val="NormalWeb"/>
        <w:spacing w:before="0" w:beforeAutospacing="0" w:after="0" w:afterAutospacing="0"/>
        <w:ind w:firstLine="297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40B53" w:rsidRPr="00463106" w:rsidRDefault="00340B53" w:rsidP="00C815B7">
      <w:pPr>
        <w:pStyle w:val="NormalWeb"/>
        <w:spacing w:before="0" w:beforeAutospacing="0" w:after="0" w:afterAutospacing="0"/>
        <w:ind w:firstLine="297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Позиція заінтересованих органів</w:t>
      </w:r>
    </w:p>
    <w:p w:rsidR="00340B53" w:rsidRPr="00F720C4" w:rsidRDefault="00340B53" w:rsidP="0041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При підготовцірозпорядженнярозбіжностей з іншими органами не виникло.</w:t>
      </w:r>
    </w:p>
    <w:p w:rsidR="00340B53" w:rsidRPr="00463106" w:rsidRDefault="00340B53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Регіональний аспект</w:t>
      </w:r>
    </w:p>
    <w:p w:rsidR="00340B53" w:rsidRPr="00F720C4" w:rsidRDefault="00340B53" w:rsidP="0041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Дане розпорядження не стосуєтьсярозвиткуадміністративно-територіальноїодиниці.</w:t>
      </w:r>
    </w:p>
    <w:p w:rsidR="00340B53" w:rsidRPr="00B87C18" w:rsidRDefault="00340B53" w:rsidP="00C815B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14"/>
          <w:szCs w:val="28"/>
          <w:lang w:val="uk-UA"/>
        </w:rPr>
      </w:pPr>
    </w:p>
    <w:p w:rsidR="00340B53" w:rsidRPr="00463106" w:rsidRDefault="00340B53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Громадське обговорення</w:t>
      </w:r>
    </w:p>
    <w:p w:rsidR="00340B53" w:rsidRPr="00B255E5" w:rsidRDefault="00340B53" w:rsidP="00F720C4">
      <w:pPr>
        <w:pStyle w:val="BodyText"/>
        <w:tabs>
          <w:tab w:val="left" w:pos="567"/>
        </w:tabs>
        <w:rPr>
          <w:szCs w:val="28"/>
        </w:rPr>
      </w:pPr>
      <w:r w:rsidRPr="00463106">
        <w:rPr>
          <w:szCs w:val="28"/>
        </w:rPr>
        <w:t>Розпорядження не потребує проведення громадського обговорення.</w:t>
      </w:r>
    </w:p>
    <w:p w:rsidR="00340B53" w:rsidRDefault="00340B53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40B53" w:rsidRPr="00463106" w:rsidRDefault="00340B53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 Прогноз результатів</w:t>
      </w:r>
    </w:p>
    <w:p w:rsidR="00340B53" w:rsidRDefault="00340B53" w:rsidP="004131DC">
      <w:pPr>
        <w:pStyle w:val="BodyText"/>
        <w:rPr>
          <w:szCs w:val="28"/>
        </w:rPr>
      </w:pPr>
      <w:r>
        <w:rPr>
          <w:szCs w:val="28"/>
        </w:rPr>
        <w:t>В результаті</w:t>
      </w:r>
      <w:r w:rsidRPr="00463106">
        <w:rPr>
          <w:szCs w:val="28"/>
        </w:rPr>
        <w:t xml:space="preserve"> прийняття даного розпорядження буде встан</w:t>
      </w:r>
      <w:r>
        <w:rPr>
          <w:szCs w:val="28"/>
        </w:rPr>
        <w:t xml:space="preserve">овлено </w:t>
      </w:r>
      <w:r w:rsidRPr="00AB140A">
        <w:rPr>
          <w:szCs w:val="28"/>
        </w:rPr>
        <w:t>чергуван</w:t>
      </w:r>
      <w:r>
        <w:rPr>
          <w:szCs w:val="28"/>
        </w:rPr>
        <w:t>н</w:t>
      </w:r>
      <w:r w:rsidRPr="00AB140A">
        <w:rPr>
          <w:szCs w:val="28"/>
        </w:rPr>
        <w:t>я</w:t>
      </w:r>
      <w:r>
        <w:rPr>
          <w:szCs w:val="28"/>
        </w:rPr>
        <w:t xml:space="preserve"> відповідальних працівників структурних підрозділів </w:t>
      </w:r>
      <w:r w:rsidRPr="00F0636A">
        <w:rPr>
          <w:szCs w:val="28"/>
        </w:rPr>
        <w:t>рай</w:t>
      </w:r>
      <w:r>
        <w:rPr>
          <w:szCs w:val="28"/>
        </w:rPr>
        <w:t xml:space="preserve">онної військової </w:t>
      </w:r>
      <w:r w:rsidRPr="00F0636A">
        <w:rPr>
          <w:szCs w:val="28"/>
        </w:rPr>
        <w:t>адміністрації</w:t>
      </w:r>
      <w:r>
        <w:rPr>
          <w:szCs w:val="28"/>
        </w:rPr>
        <w:t xml:space="preserve"> та забезпечено і</w:t>
      </w:r>
      <w:r w:rsidRPr="00F0636A">
        <w:rPr>
          <w:szCs w:val="28"/>
        </w:rPr>
        <w:t xml:space="preserve">нформування відповідального чергового апарату </w:t>
      </w:r>
      <w:r>
        <w:rPr>
          <w:szCs w:val="28"/>
        </w:rPr>
        <w:t xml:space="preserve">Закарпатської </w:t>
      </w:r>
      <w:r w:rsidRPr="00F0636A">
        <w:rPr>
          <w:szCs w:val="28"/>
        </w:rPr>
        <w:t xml:space="preserve">обласної </w:t>
      </w:r>
      <w:r>
        <w:rPr>
          <w:szCs w:val="28"/>
        </w:rPr>
        <w:t>військової</w:t>
      </w:r>
      <w:r w:rsidRPr="00F0636A">
        <w:rPr>
          <w:szCs w:val="28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szCs w:val="28"/>
        </w:rPr>
        <w:t xml:space="preserve">асної військової </w:t>
      </w:r>
      <w:r w:rsidRPr="00F0636A">
        <w:rPr>
          <w:szCs w:val="28"/>
        </w:rPr>
        <w:t>адміністрації, – невідкладно</w:t>
      </w:r>
      <w:r>
        <w:rPr>
          <w:szCs w:val="28"/>
        </w:rPr>
        <w:t>.</w:t>
      </w:r>
    </w:p>
    <w:p w:rsidR="00340B53" w:rsidRPr="00C54BF3" w:rsidRDefault="00340B53" w:rsidP="004131DC">
      <w:pPr>
        <w:pStyle w:val="BodyText"/>
        <w:rPr>
          <w:color w:val="000000"/>
          <w:szCs w:val="28"/>
        </w:rPr>
      </w:pPr>
    </w:p>
    <w:tbl>
      <w:tblPr>
        <w:tblW w:w="10146" w:type="dxa"/>
        <w:tblLayout w:type="fixed"/>
        <w:tblLook w:val="0000"/>
      </w:tblPr>
      <w:tblGrid>
        <w:gridCol w:w="3369"/>
        <w:gridCol w:w="1419"/>
        <w:gridCol w:w="1800"/>
        <w:gridCol w:w="466"/>
        <w:gridCol w:w="3092"/>
      </w:tblGrid>
      <w:tr w:rsidR="00340B53" w:rsidRPr="00DC3400" w:rsidTr="00DE2F1C">
        <w:trPr>
          <w:cantSplit/>
          <w:trHeight w:val="566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0B53" w:rsidRPr="00DC3400" w:rsidRDefault="00340B53" w:rsidP="0070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0B53" w:rsidRPr="00DC3400" w:rsidRDefault="00340B53" w:rsidP="000C7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організаційної роботи апарату військової адміністрації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vAlign w:val="bottom"/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B53" w:rsidRPr="00DC3400" w:rsidRDefault="00340B53" w:rsidP="00374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sz w:val="28"/>
                <w:szCs w:val="28"/>
                <w:lang w:val="uk-UA"/>
              </w:rPr>
              <w:t>Олеся БАЄВА</w:t>
            </w:r>
          </w:p>
        </w:tc>
      </w:tr>
      <w:tr w:rsidR="00340B53" w:rsidRPr="00DC3400" w:rsidTr="00DE2F1C">
        <w:trPr>
          <w:cantSplit/>
          <w:trHeight w:val="325"/>
        </w:trPr>
        <w:tc>
          <w:tcPr>
            <w:tcW w:w="3369" w:type="dxa"/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400">
              <w:rPr>
                <w:rFonts w:ascii="Times New Roman" w:hAnsi="Times New Roman"/>
              </w:rPr>
              <w:t>(найменування посади керівника структурного підрозділу, іншого органу, що є головнимрозробником)</w:t>
            </w:r>
          </w:p>
        </w:tc>
        <w:tc>
          <w:tcPr>
            <w:tcW w:w="1419" w:type="dxa"/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400">
              <w:rPr>
                <w:rFonts w:ascii="Times New Roman" w:hAnsi="Times New Roman"/>
              </w:rPr>
              <w:t>(підпис)</w:t>
            </w:r>
          </w:p>
        </w:tc>
        <w:tc>
          <w:tcPr>
            <w:tcW w:w="466" w:type="dxa"/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400">
              <w:rPr>
                <w:rFonts w:ascii="Times New Roman" w:hAnsi="Times New Roman"/>
              </w:rPr>
              <w:t>(ім’я та прізвище)</w:t>
            </w:r>
          </w:p>
        </w:tc>
      </w:tr>
    </w:tbl>
    <w:p w:rsidR="00340B53" w:rsidRPr="00463106" w:rsidRDefault="00340B53" w:rsidP="00702F9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>___ ____________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 </w:t>
      </w: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</w:p>
    <w:p w:rsidR="00340B53" w:rsidRDefault="00340B53" w:rsidP="00702F9C">
      <w:pPr>
        <w:spacing w:after="0" w:line="240" w:lineRule="auto"/>
        <w:rPr>
          <w:lang w:val="uk-UA"/>
        </w:rPr>
        <w:sectPr w:rsidR="00340B53" w:rsidSect="00B93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B53" w:rsidRDefault="00340B53" w:rsidP="00702F9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АРКУШ ПОГОДЖЕННЯ</w:t>
      </w:r>
    </w:p>
    <w:p w:rsidR="00340B53" w:rsidRPr="00B0752D" w:rsidRDefault="00340B53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smallCaps/>
          <w:sz w:val="28"/>
          <w:szCs w:val="28"/>
          <w:lang w:val="uk-UA"/>
        </w:rPr>
      </w:pP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про</w:t>
      </w:r>
      <w:r>
        <w:rPr>
          <w:rFonts w:ascii="Times New Roman CYR" w:hAnsi="Times New Roman CYR" w:cs="Times New Roman CYR"/>
          <w:smallCaps/>
          <w:sz w:val="28"/>
          <w:szCs w:val="28"/>
          <w:lang w:val="uk-UA"/>
        </w:rPr>
        <w:t>є</w:t>
      </w: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кту розпорядження</w:t>
      </w:r>
    </w:p>
    <w:p w:rsidR="00340B53" w:rsidRDefault="00340B53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mallCaps/>
          <w:lang w:val="uk-UA"/>
        </w:rPr>
      </w:pPr>
    </w:p>
    <w:p w:rsidR="00340B53" w:rsidRDefault="00340B53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ерівник апарату</w:t>
      </w:r>
    </w:p>
    <w:p w:rsidR="00340B53" w:rsidRPr="00CD2181" w:rsidRDefault="00340B53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D2181">
        <w:rPr>
          <w:rFonts w:ascii="Times New Roman" w:hAnsi="Times New Roman"/>
          <w:sz w:val="28"/>
          <w:szCs w:val="28"/>
          <w:lang w:val="uk-UA"/>
        </w:rPr>
        <w:t>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CD2181"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tbl>
      <w:tblPr>
        <w:tblW w:w="9828" w:type="dxa"/>
        <w:tblLayout w:type="fixed"/>
        <w:tblLook w:val="0000"/>
      </w:tblPr>
      <w:tblGrid>
        <w:gridCol w:w="4928"/>
        <w:gridCol w:w="1276"/>
        <w:gridCol w:w="283"/>
        <w:gridCol w:w="142"/>
        <w:gridCol w:w="425"/>
        <w:gridCol w:w="2517"/>
        <w:gridCol w:w="257"/>
      </w:tblGrid>
      <w:tr w:rsidR="00340B53" w:rsidRPr="00DC3400" w:rsidTr="00C815B7">
        <w:trPr>
          <w:gridAfter w:val="1"/>
          <w:wAfter w:w="25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101541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sz w:val="28"/>
                <w:szCs w:val="28"/>
                <w:lang w:val="uk-UA"/>
              </w:rPr>
              <w:t>Руслана БОДНАРЮК</w:t>
            </w:r>
          </w:p>
        </w:tc>
      </w:tr>
      <w:tr w:rsidR="00340B53" w:rsidRPr="00DC3400" w:rsidTr="00C815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lang w:val="uk-UA"/>
              </w:rPr>
              <w:t>(підпис)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lang w:val="uk-UA"/>
              </w:rPr>
              <w:t>(ім’я, прізвище)</w:t>
            </w:r>
          </w:p>
        </w:tc>
      </w:tr>
    </w:tbl>
    <w:p w:rsidR="00340B53" w:rsidRDefault="00340B53" w:rsidP="00702F9C">
      <w:pPr>
        <w:tabs>
          <w:tab w:val="left" w:pos="4678"/>
        </w:tabs>
        <w:spacing w:after="0" w:line="240" w:lineRule="auto"/>
        <w:rPr>
          <w:lang w:val="uk-UA"/>
        </w:rPr>
      </w:pPr>
    </w:p>
    <w:p w:rsidR="00340B53" w:rsidRDefault="00340B53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„</w:t>
      </w:r>
      <w:r w:rsidRPr="00126D97">
        <w:rPr>
          <w:rFonts w:ascii="Times New Roman" w:hAnsi="Times New Roman"/>
        </w:rPr>
        <w:t>___” ____________ 20</w:t>
      </w:r>
      <w:r>
        <w:rPr>
          <w:rFonts w:ascii="Times New Roman" w:hAnsi="Times New Roman"/>
          <w:lang w:val="uk-UA"/>
        </w:rPr>
        <w:t>22</w:t>
      </w:r>
      <w:r w:rsidRPr="00126D97">
        <w:rPr>
          <w:rFonts w:ascii="Times New Roman" w:hAnsi="Times New Roman"/>
        </w:rPr>
        <w:t>року</w:t>
      </w:r>
    </w:p>
    <w:p w:rsidR="00340B53" w:rsidRPr="00DA3C42" w:rsidRDefault="00340B53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809"/>
        <w:gridCol w:w="6663"/>
        <w:gridCol w:w="1356"/>
      </w:tblGrid>
      <w:tr w:rsidR="00340B53" w:rsidRPr="00796A7C" w:rsidTr="00DE2F1C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C5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„Про організацію чергування в Ужгородській</w:t>
            </w:r>
          </w:p>
          <w:p w:rsidR="00340B53" w:rsidRPr="00DC3400" w:rsidRDefault="00340B53" w:rsidP="00475435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районній військовій адміністрації”</w:t>
            </w:r>
          </w:p>
        </w:tc>
      </w:tr>
      <w:tr w:rsidR="00340B53" w:rsidRPr="00DC3400" w:rsidTr="00DE2F1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</w:rPr>
              <w:t>(назва)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340B53" w:rsidRDefault="00340B53" w:rsidP="00702F9C">
      <w:pPr>
        <w:tabs>
          <w:tab w:val="left" w:pos="5029"/>
        </w:tabs>
        <w:spacing w:after="0" w:line="240" w:lineRule="auto"/>
        <w:rPr>
          <w:rFonts w:ascii="Times New Roman CYR" w:hAnsi="Times New Roman CYR" w:cs="Times New Roman CYR"/>
          <w:sz w:val="10"/>
          <w:szCs w:val="10"/>
          <w:lang w:val="uk-UA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4253"/>
        <w:gridCol w:w="284"/>
        <w:gridCol w:w="1134"/>
        <w:gridCol w:w="1275"/>
        <w:gridCol w:w="1276"/>
        <w:gridCol w:w="1640"/>
      </w:tblGrid>
      <w:tr w:rsidR="00340B53" w:rsidRPr="00796A7C" w:rsidTr="00DE2F1C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pStyle w:val="Heading4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  <w:t>Проект розпорядження розроблено</w:t>
            </w:r>
          </w:p>
        </w:tc>
        <w:tc>
          <w:tcPr>
            <w:tcW w:w="5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475435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відділом організаційної роботиапарату </w:t>
            </w:r>
            <w:r w:rsidRPr="00DC3400">
              <w:rPr>
                <w:rFonts w:ascii="Times New Roman" w:hAnsi="Times New Roman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  <w:tr w:rsidR="00340B53" w:rsidRPr="00DC3400" w:rsidTr="00DE2F1C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</w:rPr>
              <w:t>(найменування структурного підрозділу, іншого органу, що  єголовнимрозробником)</w:t>
            </w:r>
          </w:p>
        </w:tc>
      </w:tr>
      <w:tr w:rsidR="00340B53" w:rsidRPr="00DC3400" w:rsidTr="00DE2F1C">
        <w:tc>
          <w:tcPr>
            <w:tcW w:w="9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340B53" w:rsidRPr="00DC3400" w:rsidTr="00DE2F1C">
        <w:tc>
          <w:tcPr>
            <w:tcW w:w="9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1142B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34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Статті 4, 15, 28 Закону України „Про правовий режим воєнного стану”, </w:t>
            </w:r>
            <w:r w:rsidRPr="00DC3400">
              <w:rPr>
                <w:rFonts w:ascii="Times New Roman" w:hAnsi="Times New Roman"/>
                <w:sz w:val="24"/>
                <w:szCs w:val="24"/>
                <w:lang w:val="uk-UA"/>
              </w:rPr>
              <w:t>статті 6, 39, 41 Закону України „Про місцеві  державні адміністрації”,</w:t>
            </w:r>
            <w:r w:rsidRPr="00DC34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„Про організацію трудових відносин в умовах воєнного стану”</w:t>
            </w:r>
            <w:r w:rsidRPr="00DC34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DC34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Закон України „Про затвердження Указу Президента України „Про продовження строку дії воєнного стану в Україні” від 22.05.2022  № </w:t>
            </w:r>
            <w:r w:rsidRPr="00DC34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2263-</w:t>
            </w:r>
            <w:r w:rsidRPr="00DC34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IX</w:t>
            </w:r>
            <w:r w:rsidRPr="00DC34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Указ Президента України від 24 лютого 2022 року № 68/ 2022 „Про утворення військових адміністрацій”, розпорядження голови Закарпатської облдержадміністрації 23.02.2022 № 75 „Про організацію чергування в районних державних адміністраціях”.</w:t>
            </w:r>
          </w:p>
        </w:tc>
      </w:tr>
      <w:tr w:rsidR="00340B53" w:rsidRPr="00DC3400" w:rsidTr="00DE2F1C"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</w:rPr>
              <w:t>(підстава для розроблення)</w:t>
            </w:r>
          </w:p>
        </w:tc>
      </w:tr>
      <w:tr w:rsidR="00340B53" w:rsidRPr="00DC3400" w:rsidTr="003742B4">
        <w:trPr>
          <w:trHeight w:val="47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  <w:t>Погоджено</w:t>
            </w:r>
            <w:r w:rsidRPr="00DC340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340B53" w:rsidRPr="00DC3400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CD607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 w:rsidRPr="00DC3400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 xml:space="preserve">ачальник відділу документообігу та контролю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DE2F1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B53" w:rsidRPr="00DC3400" w:rsidRDefault="00340B53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b/>
                <w:sz w:val="24"/>
                <w:lang w:val="en-US"/>
              </w:rPr>
              <w:t>Р</w:t>
            </w:r>
            <w:r w:rsidRPr="00DC3400">
              <w:rPr>
                <w:rFonts w:ascii="Times New Roman CYR" w:hAnsi="Times New Roman CYR" w:cs="Times New Roman CYR"/>
                <w:b/>
                <w:sz w:val="24"/>
                <w:lang w:val="uk-UA"/>
              </w:rPr>
              <w:t xml:space="preserve">. </w:t>
            </w:r>
            <w:r w:rsidRPr="00DC3400">
              <w:rPr>
                <w:rFonts w:ascii="Times New Roman CYR" w:hAnsi="Times New Roman CYR" w:cs="Times New Roman CYR"/>
                <w:b/>
                <w:sz w:val="24"/>
                <w:lang w:val="en-US"/>
              </w:rPr>
              <w:t>Поляк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340B53" w:rsidRPr="00DC3400" w:rsidTr="00F06D6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B53" w:rsidRPr="00DC3400" w:rsidRDefault="00340B53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sz w:val="24"/>
                <w:lang w:val="uk-UA"/>
              </w:rPr>
              <w:t>(ім’я та 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340B53" w:rsidRPr="00DC3400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DC3400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Начальник юридичного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DE2F1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B53" w:rsidRPr="00DC3400" w:rsidRDefault="00340B53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b/>
                <w:sz w:val="24"/>
                <w:lang w:val="uk-UA"/>
              </w:rPr>
              <w:t>К.Дупин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340B53" w:rsidRPr="00DC3400" w:rsidTr="003742B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340B53" w:rsidRPr="00DC3400" w:rsidTr="00CD607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C340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В.о.завідувача сектору з питань запобігання і виявлення корупції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B53" w:rsidRPr="00DC3400" w:rsidRDefault="00340B53" w:rsidP="00CD607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О.Гулей-Шикула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</w:tr>
      <w:tr w:rsidR="00340B53" w:rsidRPr="00DC3400" w:rsidTr="003742B4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40B53" w:rsidRPr="00DC3400" w:rsidRDefault="00340B53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lang w:val="uk-UA"/>
              </w:rPr>
              <w:t>(ім’ятапрізвище)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340B53" w:rsidRPr="00DC3400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340B53" w:rsidRPr="00DC3400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Зауваження і пропозиції (додаються на окремому аркуші)</w:t>
            </w:r>
          </w:p>
          <w:p w:rsidR="00340B53" w:rsidRPr="00DC3400" w:rsidRDefault="00340B53" w:rsidP="004131DC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340B53" w:rsidRPr="00DC3400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  <w:p w:rsidR="00340B53" w:rsidRPr="00DC3400" w:rsidRDefault="00340B53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</w:t>
            </w:r>
            <w:r w:rsidRPr="00DC3400">
              <w:rPr>
                <w:rFonts w:ascii="Times New Roman CYR" w:hAnsi="Times New Roman CYR" w:cs="Times New Roman CYR"/>
                <w:color w:val="000000"/>
              </w:rPr>
              <w:t>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color w:val="000000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</w:rPr>
              <w:t>(і</w:t>
            </w:r>
            <w:r w:rsidRPr="00DC3400">
              <w:rPr>
                <w:rFonts w:ascii="Times New Roman CYR" w:hAnsi="Times New Roman CYR" w:cs="Times New Roman CYR"/>
                <w:lang w:val="uk-UA"/>
              </w:rPr>
              <w:t>м’я</w:t>
            </w:r>
            <w:r w:rsidRPr="00DC3400">
              <w:rPr>
                <w:rFonts w:ascii="Times New Roman CYR" w:hAnsi="Times New Roman CYR" w:cs="Times New Roman CYR"/>
              </w:rPr>
              <w:t xml:space="preserve">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C3400"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340B53" w:rsidRPr="00DC3400" w:rsidTr="00CD607C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0B53" w:rsidRPr="00DC3400" w:rsidRDefault="00340B53" w:rsidP="0070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0B53" w:rsidRPr="00DC3400" w:rsidRDefault="00340B53" w:rsidP="00750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40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B53" w:rsidRPr="00DC3400" w:rsidRDefault="00340B53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B53" w:rsidRPr="00DC3400" w:rsidRDefault="00340B53" w:rsidP="00702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0B53" w:rsidRPr="00DC3400" w:rsidRDefault="00340B53" w:rsidP="00702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B53" w:rsidRPr="00DC3400" w:rsidRDefault="00340B53" w:rsidP="00CD607C">
            <w:pPr>
              <w:tabs>
                <w:tab w:val="left" w:pos="-50"/>
                <w:tab w:val="left" w:pos="502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0B53" w:rsidRPr="00DC3400" w:rsidRDefault="00340B53" w:rsidP="00CD607C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0B53" w:rsidRPr="00DC3400" w:rsidRDefault="00340B53" w:rsidP="00CD607C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400">
              <w:rPr>
                <w:rFonts w:ascii="Times New Roman" w:hAnsi="Times New Roman"/>
                <w:sz w:val="28"/>
                <w:szCs w:val="28"/>
                <w:lang w:val="uk-UA"/>
              </w:rPr>
              <w:t>Олеся БАЄВА</w:t>
            </w:r>
          </w:p>
        </w:tc>
      </w:tr>
      <w:tr w:rsidR="00340B53" w:rsidRPr="00DC3400" w:rsidTr="00DE2F1C">
        <w:trPr>
          <w:trHeight w:val="663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Найменування посади головного розробника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підпис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ім’я та прізвище</w:t>
            </w:r>
          </w:p>
        </w:tc>
      </w:tr>
      <w:tr w:rsidR="00340B53" w:rsidRPr="00DC3400" w:rsidTr="00DE2F1C">
        <w:trPr>
          <w:trHeight w:val="8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A1268E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C340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__________      2022 року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B53" w:rsidRPr="00DC3400" w:rsidRDefault="00340B53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340B53" w:rsidRDefault="00340B53" w:rsidP="00C53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0B53" w:rsidRDefault="00340B53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340B53" w:rsidSect="00C532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40B53" w:rsidRDefault="00340B53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340B53" w:rsidRPr="00E94CFA" w:rsidRDefault="00340B53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 xml:space="preserve">відділів апарату, структурних підрозділів </w:t>
      </w:r>
    </w:p>
    <w:p w:rsidR="00340B53" w:rsidRPr="00E94CFA" w:rsidRDefault="00340B53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E94CFA">
        <w:rPr>
          <w:rFonts w:ascii="Times New Roman" w:hAnsi="Times New Roman"/>
          <w:sz w:val="28"/>
          <w:szCs w:val="28"/>
          <w:lang w:val="uk-UA"/>
        </w:rPr>
        <w:t>адміністрації, підприємств та організацій,</w:t>
      </w:r>
    </w:p>
    <w:p w:rsidR="00340B53" w:rsidRPr="00475435" w:rsidRDefault="00340B53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6A7C">
        <w:rPr>
          <w:rFonts w:ascii="Times New Roman" w:hAnsi="Times New Roman"/>
          <w:sz w:val="28"/>
          <w:szCs w:val="28"/>
          <w:lang w:val="uk-UA"/>
        </w:rPr>
        <w:t>якимнеобхіднорозіслатикопіюрозпорядження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</w:p>
    <w:p w:rsidR="00340B53" w:rsidRDefault="00340B53" w:rsidP="00702F9C">
      <w:pPr>
        <w:pStyle w:val="BodyText"/>
        <w:ind w:right="141"/>
        <w:rPr>
          <w:szCs w:val="28"/>
        </w:rPr>
      </w:pPr>
      <w:r w:rsidRPr="00F0636A">
        <w:rPr>
          <w:szCs w:val="28"/>
        </w:rPr>
        <w:t>рай</w:t>
      </w:r>
      <w:r>
        <w:rPr>
          <w:szCs w:val="28"/>
        </w:rPr>
        <w:t xml:space="preserve">онної військової </w:t>
      </w:r>
      <w:r w:rsidRPr="00F0636A">
        <w:rPr>
          <w:szCs w:val="28"/>
        </w:rPr>
        <w:t>адміністрації</w:t>
      </w:r>
    </w:p>
    <w:p w:rsidR="00340B53" w:rsidRDefault="00340B53" w:rsidP="00702F9C">
      <w:pPr>
        <w:pStyle w:val="BodyText"/>
        <w:ind w:right="141"/>
        <w:rPr>
          <w:b/>
          <w:color w:val="000000"/>
          <w:szCs w:val="28"/>
        </w:rPr>
      </w:pPr>
    </w:p>
    <w:p w:rsidR="00340B53" w:rsidRPr="00C54BF3" w:rsidRDefault="00340B53" w:rsidP="00A1268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1586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C54BF3">
        <w:rPr>
          <w:rFonts w:ascii="Times New Roman" w:hAnsi="Times New Roman"/>
          <w:color w:val="000000"/>
          <w:sz w:val="28"/>
          <w:szCs w:val="28"/>
          <w:lang w:val="uk-UA"/>
        </w:rPr>
        <w:t>Про організацію чергування в Ужгородській</w:t>
      </w:r>
    </w:p>
    <w:p w:rsidR="00340B53" w:rsidRPr="006A1586" w:rsidRDefault="00340B53" w:rsidP="00A1268E">
      <w:pPr>
        <w:pStyle w:val="BodyText"/>
        <w:jc w:val="center"/>
        <w:rPr>
          <w:color w:val="000000"/>
          <w:szCs w:val="28"/>
        </w:rPr>
      </w:pPr>
      <w:r w:rsidRPr="00C54BF3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айонній військовій адміністрації ”</w:t>
      </w:r>
    </w:p>
    <w:p w:rsidR="00340B53" w:rsidRPr="006A1586" w:rsidRDefault="00340B53" w:rsidP="00702F9C">
      <w:pPr>
        <w:pStyle w:val="BodyText"/>
        <w:jc w:val="center"/>
        <w:rPr>
          <w:b/>
          <w:color w:val="000000"/>
          <w:szCs w:val="28"/>
        </w:rPr>
      </w:pPr>
    </w:p>
    <w:p w:rsidR="00340B53" w:rsidRDefault="00340B53" w:rsidP="008F2A0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Начальник, заступники начальника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0B53" w:rsidRDefault="00340B53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D718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Відповідальний працівник</w:t>
      </w:r>
      <w:r w:rsidRPr="001D7182">
        <w:rPr>
          <w:rFonts w:ascii="Times New Roman" w:hAnsi="Times New Roman"/>
          <w:sz w:val="28"/>
          <w:szCs w:val="28"/>
          <w:lang w:val="uk-UA"/>
        </w:rPr>
        <w:t>.</w:t>
      </w:r>
    </w:p>
    <w:p w:rsidR="00340B53" w:rsidRDefault="00340B53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Апарат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0B53" w:rsidRDefault="00340B53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Структурні підрозділи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адміністрації. </w:t>
      </w:r>
    </w:p>
    <w:p w:rsidR="00340B53" w:rsidRDefault="00340B53" w:rsidP="00702F9C">
      <w:pPr>
        <w:pStyle w:val="BodyText"/>
        <w:jc w:val="center"/>
        <w:rPr>
          <w:b/>
          <w:color w:val="000000"/>
          <w:szCs w:val="28"/>
        </w:rPr>
      </w:pPr>
    </w:p>
    <w:p w:rsidR="00340B53" w:rsidRDefault="00340B53" w:rsidP="00702F9C">
      <w:pPr>
        <w:pStyle w:val="BodyText"/>
        <w:jc w:val="center"/>
        <w:rPr>
          <w:b/>
          <w:color w:val="000000"/>
          <w:szCs w:val="28"/>
        </w:rPr>
      </w:pPr>
    </w:p>
    <w:p w:rsidR="00340B53" w:rsidRPr="00463106" w:rsidRDefault="00340B53" w:rsidP="00702F9C">
      <w:pPr>
        <w:pStyle w:val="BodyText"/>
        <w:jc w:val="center"/>
        <w:rPr>
          <w:b/>
          <w:color w:val="000000"/>
          <w:szCs w:val="28"/>
        </w:rPr>
      </w:pPr>
    </w:p>
    <w:p w:rsidR="00340B53" w:rsidRDefault="00340B53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 роботи</w:t>
      </w:r>
    </w:p>
    <w:p w:rsidR="00340B53" w:rsidRPr="00D510EC" w:rsidRDefault="00340B53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0EC"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z w:val="28"/>
          <w:szCs w:val="28"/>
          <w:lang w:val="uk-UA"/>
        </w:rPr>
        <w:t>військової адміністрації         Олеся БАЄВА</w:t>
      </w:r>
    </w:p>
    <w:p w:rsidR="00340B53" w:rsidRPr="004A110C" w:rsidRDefault="00340B53" w:rsidP="00702F9C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340B53" w:rsidRPr="004A110C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53" w:rsidRDefault="00340B53" w:rsidP="002F629C">
      <w:pPr>
        <w:spacing w:after="0" w:line="240" w:lineRule="auto"/>
      </w:pPr>
      <w:r>
        <w:separator/>
      </w:r>
    </w:p>
  </w:endnote>
  <w:endnote w:type="continuationSeparator" w:id="1">
    <w:p w:rsidR="00340B53" w:rsidRDefault="00340B53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53" w:rsidRDefault="00340B53" w:rsidP="002F629C">
      <w:pPr>
        <w:spacing w:after="0" w:line="240" w:lineRule="auto"/>
      </w:pPr>
      <w:r>
        <w:separator/>
      </w:r>
    </w:p>
  </w:footnote>
  <w:footnote w:type="continuationSeparator" w:id="1">
    <w:p w:rsidR="00340B53" w:rsidRDefault="00340B53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53" w:rsidRPr="00C53211" w:rsidRDefault="00340B53" w:rsidP="00C53211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</w:p>
  <w:p w:rsidR="00340B53" w:rsidRPr="00851640" w:rsidRDefault="00340B53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6507A"/>
    <w:rsid w:val="00070BC8"/>
    <w:rsid w:val="000750E3"/>
    <w:rsid w:val="000A4D43"/>
    <w:rsid w:val="000B68F2"/>
    <w:rsid w:val="000C7454"/>
    <w:rsid w:val="000C7822"/>
    <w:rsid w:val="000F46D1"/>
    <w:rsid w:val="00101541"/>
    <w:rsid w:val="00110C7F"/>
    <w:rsid w:val="001142B7"/>
    <w:rsid w:val="0012439C"/>
    <w:rsid w:val="0012461E"/>
    <w:rsid w:val="00124A66"/>
    <w:rsid w:val="00126D97"/>
    <w:rsid w:val="00132001"/>
    <w:rsid w:val="00132378"/>
    <w:rsid w:val="00152435"/>
    <w:rsid w:val="001A6B07"/>
    <w:rsid w:val="001B3177"/>
    <w:rsid w:val="001C20C9"/>
    <w:rsid w:val="001D7182"/>
    <w:rsid w:val="001F7007"/>
    <w:rsid w:val="002036CF"/>
    <w:rsid w:val="002056F2"/>
    <w:rsid w:val="00225ED1"/>
    <w:rsid w:val="002421A6"/>
    <w:rsid w:val="00251AC3"/>
    <w:rsid w:val="00256E9B"/>
    <w:rsid w:val="002637D0"/>
    <w:rsid w:val="002674A1"/>
    <w:rsid w:val="00290308"/>
    <w:rsid w:val="002A7EB6"/>
    <w:rsid w:val="002D32BD"/>
    <w:rsid w:val="002D3B20"/>
    <w:rsid w:val="002E1517"/>
    <w:rsid w:val="002F629C"/>
    <w:rsid w:val="00305830"/>
    <w:rsid w:val="0032153B"/>
    <w:rsid w:val="00324FAC"/>
    <w:rsid w:val="00340B53"/>
    <w:rsid w:val="00353644"/>
    <w:rsid w:val="003558C8"/>
    <w:rsid w:val="003742B4"/>
    <w:rsid w:val="0037466D"/>
    <w:rsid w:val="0039304B"/>
    <w:rsid w:val="003B254C"/>
    <w:rsid w:val="004131DC"/>
    <w:rsid w:val="00417840"/>
    <w:rsid w:val="0042275B"/>
    <w:rsid w:val="00425FC2"/>
    <w:rsid w:val="00436302"/>
    <w:rsid w:val="00442D06"/>
    <w:rsid w:val="004451A0"/>
    <w:rsid w:val="00460686"/>
    <w:rsid w:val="00463106"/>
    <w:rsid w:val="00475435"/>
    <w:rsid w:val="004849DE"/>
    <w:rsid w:val="004A110C"/>
    <w:rsid w:val="004A466F"/>
    <w:rsid w:val="004D594B"/>
    <w:rsid w:val="005176F5"/>
    <w:rsid w:val="00554746"/>
    <w:rsid w:val="005D1B5F"/>
    <w:rsid w:val="005E40CC"/>
    <w:rsid w:val="005E7F6F"/>
    <w:rsid w:val="006060E8"/>
    <w:rsid w:val="006174B9"/>
    <w:rsid w:val="00640F48"/>
    <w:rsid w:val="0068013C"/>
    <w:rsid w:val="006973F4"/>
    <w:rsid w:val="006A1586"/>
    <w:rsid w:val="006B3314"/>
    <w:rsid w:val="006C4CE9"/>
    <w:rsid w:val="006D04EB"/>
    <w:rsid w:val="006D3D97"/>
    <w:rsid w:val="006E2507"/>
    <w:rsid w:val="007024A0"/>
    <w:rsid w:val="00702F9C"/>
    <w:rsid w:val="0072000C"/>
    <w:rsid w:val="00750390"/>
    <w:rsid w:val="00756057"/>
    <w:rsid w:val="00772A39"/>
    <w:rsid w:val="00772CC3"/>
    <w:rsid w:val="00796A7C"/>
    <w:rsid w:val="007A4E2E"/>
    <w:rsid w:val="007E67D8"/>
    <w:rsid w:val="008135AB"/>
    <w:rsid w:val="00841CA2"/>
    <w:rsid w:val="00851640"/>
    <w:rsid w:val="008C4DD5"/>
    <w:rsid w:val="008C7F2C"/>
    <w:rsid w:val="008F1EE8"/>
    <w:rsid w:val="008F226A"/>
    <w:rsid w:val="008F2A09"/>
    <w:rsid w:val="00915409"/>
    <w:rsid w:val="00924518"/>
    <w:rsid w:val="00924780"/>
    <w:rsid w:val="00933C30"/>
    <w:rsid w:val="0093470B"/>
    <w:rsid w:val="00934EF7"/>
    <w:rsid w:val="009746F1"/>
    <w:rsid w:val="00981781"/>
    <w:rsid w:val="009A42B3"/>
    <w:rsid w:val="009F59BB"/>
    <w:rsid w:val="009F71B5"/>
    <w:rsid w:val="00A1268E"/>
    <w:rsid w:val="00A13ADF"/>
    <w:rsid w:val="00A41225"/>
    <w:rsid w:val="00A451A3"/>
    <w:rsid w:val="00A5527D"/>
    <w:rsid w:val="00A72686"/>
    <w:rsid w:val="00A81B1B"/>
    <w:rsid w:val="00A837EB"/>
    <w:rsid w:val="00AA21CB"/>
    <w:rsid w:val="00AB140A"/>
    <w:rsid w:val="00AB7619"/>
    <w:rsid w:val="00AE3CC0"/>
    <w:rsid w:val="00B0752D"/>
    <w:rsid w:val="00B255E5"/>
    <w:rsid w:val="00B42BC0"/>
    <w:rsid w:val="00B87C18"/>
    <w:rsid w:val="00B930BE"/>
    <w:rsid w:val="00BC442E"/>
    <w:rsid w:val="00BE7B31"/>
    <w:rsid w:val="00C04BDF"/>
    <w:rsid w:val="00C246F6"/>
    <w:rsid w:val="00C32CE9"/>
    <w:rsid w:val="00C53211"/>
    <w:rsid w:val="00C54BF3"/>
    <w:rsid w:val="00C638E7"/>
    <w:rsid w:val="00C815B7"/>
    <w:rsid w:val="00CA62D2"/>
    <w:rsid w:val="00CD2181"/>
    <w:rsid w:val="00CD607C"/>
    <w:rsid w:val="00CF292A"/>
    <w:rsid w:val="00D01FEF"/>
    <w:rsid w:val="00D02C40"/>
    <w:rsid w:val="00D234F2"/>
    <w:rsid w:val="00D35C1C"/>
    <w:rsid w:val="00D40B06"/>
    <w:rsid w:val="00D510EC"/>
    <w:rsid w:val="00D64E59"/>
    <w:rsid w:val="00D90469"/>
    <w:rsid w:val="00D907AB"/>
    <w:rsid w:val="00DA2CF9"/>
    <w:rsid w:val="00DA3C42"/>
    <w:rsid w:val="00DC22A0"/>
    <w:rsid w:val="00DC3400"/>
    <w:rsid w:val="00DD4370"/>
    <w:rsid w:val="00DE0F4A"/>
    <w:rsid w:val="00DE2F1C"/>
    <w:rsid w:val="00E209AA"/>
    <w:rsid w:val="00E94CFA"/>
    <w:rsid w:val="00ED4F8B"/>
    <w:rsid w:val="00EF246C"/>
    <w:rsid w:val="00EF4387"/>
    <w:rsid w:val="00F00A4D"/>
    <w:rsid w:val="00F0636A"/>
    <w:rsid w:val="00F06D6F"/>
    <w:rsid w:val="00F3156E"/>
    <w:rsid w:val="00F4172F"/>
    <w:rsid w:val="00F720C4"/>
    <w:rsid w:val="00F805D3"/>
    <w:rsid w:val="00F84111"/>
    <w:rsid w:val="00F93E97"/>
    <w:rsid w:val="00FC268A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5704</TotalTime>
  <Pages>7</Pages>
  <Words>4459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2022-06-22T10:43:00Z</cp:lastPrinted>
  <dcterms:created xsi:type="dcterms:W3CDTF">2019-08-16T06:04:00Z</dcterms:created>
  <dcterms:modified xsi:type="dcterms:W3CDTF">2022-07-05T15:41:00Z</dcterms:modified>
</cp:coreProperties>
</file>