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E1" w:rsidRDefault="002A46E1" w:rsidP="00D576A6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8323BD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2A46E1" w:rsidRPr="003219B7" w:rsidRDefault="002A46E1" w:rsidP="00D576A6">
      <w:pPr>
        <w:rPr>
          <w:sz w:val="16"/>
          <w:szCs w:val="16"/>
        </w:rPr>
      </w:pPr>
    </w:p>
    <w:p w:rsidR="002A46E1" w:rsidRPr="00C80FB3" w:rsidRDefault="002A46E1" w:rsidP="00D576A6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C80FB3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2A46E1" w:rsidRDefault="002A46E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C80FB3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2A46E1" w:rsidRDefault="002A46E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</w:p>
    <w:p w:rsidR="002A46E1" w:rsidRDefault="002A46E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2A46E1" w:rsidRPr="00C80FB3" w:rsidRDefault="002A46E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>ЗАКАРПАТСЬКОЇ ОБЛАСТІ</w:t>
      </w:r>
    </w:p>
    <w:p w:rsidR="002A46E1" w:rsidRDefault="002A46E1" w:rsidP="00D576A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2A46E1" w:rsidRPr="003219B7" w:rsidRDefault="002A46E1" w:rsidP="00D576A6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A46E1" w:rsidRDefault="002A46E1" w:rsidP="00D576A6">
      <w:pPr>
        <w:tabs>
          <w:tab w:val="left" w:pos="4962"/>
        </w:tabs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28.10.2024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м. Ужгород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</w:t>
      </w:r>
    </w:p>
    <w:p w:rsidR="002A46E1" w:rsidRDefault="002A46E1" w:rsidP="00D576A6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2A46E1" w:rsidRPr="003219B7" w:rsidRDefault="002A46E1" w:rsidP="00D576A6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6"/>
      </w:tblGrid>
      <w:tr w:rsidR="002A46E1" w:rsidRPr="00E765F3" w:rsidTr="00427535">
        <w:trPr>
          <w:trHeight w:val="520"/>
        </w:trPr>
        <w:tc>
          <w:tcPr>
            <w:tcW w:w="9606" w:type="dxa"/>
          </w:tcPr>
          <w:p w:rsidR="002A46E1" w:rsidRDefault="002A46E1" w:rsidP="004275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Про проведення інвентаризації</w:t>
            </w:r>
          </w:p>
          <w:p w:rsidR="002A46E1" w:rsidRPr="005C0EBA" w:rsidRDefault="002A46E1" w:rsidP="00427535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A46E1" w:rsidRDefault="002A46E1" w:rsidP="001D67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4, 15, 28  Закону України „Про правовий режим воєнного стану”, статей 6, 39, 41 Закону України „Про місцеві державні адміністрації”,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10 Закону України 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бухгалтерський облік та фінансову звітність в Україні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указів Президента України: від 24 лютого 2022 року № 64/2022 року  Закону України „Про введення воєнного стану в Україні”,  від 24 лютого 2022 року  № 68/2022 „Про утворення військових адміністрацій”, від 23 липня 2024 року № 469/2024 „Про продовження строку дії воєнного стану в Україні”</w:t>
      </w:r>
      <w:r w:rsidRPr="0005636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подання фінансової звітності, затвердженого постановою Кабінетом Міністрів України від 28.02.2000 №419, Положення про інвентаризацію активів та зобов’язань, затвердженого наказом Міністерства фінансів України від 02.09.2014 №879, з метою проведення щорічної інвентаризації основних засобів, а також інших нормативних документів, що регулюють інвентаризацію та складання фінансової звітності</w:t>
      </w:r>
    </w:p>
    <w:p w:rsidR="002A46E1" w:rsidRPr="003219B7" w:rsidRDefault="002A46E1" w:rsidP="00D576A6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A46E1" w:rsidRPr="00121305" w:rsidRDefault="002A46E1" w:rsidP="00D576A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В </w:t>
      </w:r>
      <w:r w:rsidRPr="00321735">
        <w:rPr>
          <w:rFonts w:ascii="Times New Roman" w:hAnsi="Times New Roman" w:cs="Arial"/>
          <w:b/>
          <w:bCs/>
          <w:spacing w:val="6"/>
          <w:sz w:val="28"/>
          <w:szCs w:val="28"/>
        </w:rPr>
        <w:t>’</w:t>
      </w:r>
      <w:r>
        <w:rPr>
          <w:rFonts w:ascii="Times New Roman" w:hAnsi="Times New Roman" w:cs="Arial"/>
          <w:b/>
          <w:bCs/>
          <w:spacing w:val="6"/>
          <w:sz w:val="28"/>
          <w:szCs w:val="28"/>
          <w:lang w:val="uk-UA"/>
        </w:rPr>
        <w:t xml:space="preserve"> </w:t>
      </w:r>
      <w:r w:rsidRPr="00B2051E">
        <w:rPr>
          <w:rFonts w:ascii="Times New Roman" w:hAnsi="Times New Roman" w:cs="Times New Roman"/>
          <w:b/>
          <w:sz w:val="28"/>
          <w:szCs w:val="28"/>
          <w:lang w:val="uk-UA"/>
        </w:rPr>
        <w:t>Я З У Ю:</w:t>
      </w:r>
    </w:p>
    <w:p w:rsidR="002A46E1" w:rsidRPr="003219B7" w:rsidRDefault="002A46E1" w:rsidP="003F1104">
      <w:pPr>
        <w:ind w:firstLine="54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A46E1" w:rsidRDefault="002A46E1" w:rsidP="003F1104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 Провести з 1 по 08 листопада 2024 року повну інвентаризацію основних засобів, інших необоротних матеріальних активів, товарно-матеріальних цінностей, грошових активів і документів та розрахунків з перевіркою їх фактичної наявності та документального підтвердження станом на 1 листопада 2024 року.</w:t>
      </w:r>
    </w:p>
    <w:p w:rsidR="002A46E1" w:rsidRDefault="002A46E1" w:rsidP="003F1104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 Організацію інвентаризації та контроль за її проведення покласти на постійну діючу комісію для списання матеріальних цінностей, якій у п’ятиденний термін після закінчення інвентаризації, подати матеріали інвентаризації на затвердження в. о. голови державної адміністрації – начальника військової адміністрації.</w:t>
      </w:r>
    </w:p>
    <w:p w:rsidR="002A46E1" w:rsidRPr="00D96BD1" w:rsidRDefault="002A46E1" w:rsidP="003F1104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 залишаю за собою.</w:t>
      </w:r>
    </w:p>
    <w:p w:rsidR="002A46E1" w:rsidRDefault="002A46E1" w:rsidP="00BE4F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46E1" w:rsidRDefault="002A46E1" w:rsidP="00BE4F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46E1" w:rsidRDefault="002A46E1" w:rsidP="00BE4F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46E1" w:rsidRDefault="002A46E1" w:rsidP="00BE4F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 о. голови </w:t>
      </w:r>
      <w:r w:rsidRPr="00C358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3583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</w:t>
      </w:r>
    </w:p>
    <w:p w:rsidR="002A46E1" w:rsidRPr="006557B3" w:rsidRDefault="002A46E1" w:rsidP="00E765F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начальника військової адміністрації                                  Андрій КУШНІРУК</w:t>
      </w:r>
    </w:p>
    <w:sectPr w:rsidR="002A46E1" w:rsidRPr="006557B3" w:rsidSect="00006BC0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196E"/>
    <w:multiLevelType w:val="hybridMultilevel"/>
    <w:tmpl w:val="3A6CBF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82AD6"/>
    <w:multiLevelType w:val="hybridMultilevel"/>
    <w:tmpl w:val="E3EC8DF4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06BC0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26304"/>
    <w:rsid w:val="0003070F"/>
    <w:rsid w:val="00033129"/>
    <w:rsid w:val="00034F22"/>
    <w:rsid w:val="00034FF9"/>
    <w:rsid w:val="00040C1B"/>
    <w:rsid w:val="00043AB2"/>
    <w:rsid w:val="00044C4A"/>
    <w:rsid w:val="000511ED"/>
    <w:rsid w:val="000529F8"/>
    <w:rsid w:val="0005636E"/>
    <w:rsid w:val="00060E24"/>
    <w:rsid w:val="00065536"/>
    <w:rsid w:val="000664A2"/>
    <w:rsid w:val="00066556"/>
    <w:rsid w:val="0007074E"/>
    <w:rsid w:val="000721D2"/>
    <w:rsid w:val="00072E21"/>
    <w:rsid w:val="00073A1B"/>
    <w:rsid w:val="000762D3"/>
    <w:rsid w:val="0008460F"/>
    <w:rsid w:val="0008716F"/>
    <w:rsid w:val="00087B78"/>
    <w:rsid w:val="00087D67"/>
    <w:rsid w:val="0009682C"/>
    <w:rsid w:val="00097C85"/>
    <w:rsid w:val="000A36E6"/>
    <w:rsid w:val="000A3B12"/>
    <w:rsid w:val="000A5C7A"/>
    <w:rsid w:val="000A6B87"/>
    <w:rsid w:val="000B250E"/>
    <w:rsid w:val="000B2D36"/>
    <w:rsid w:val="000B418B"/>
    <w:rsid w:val="000B7133"/>
    <w:rsid w:val="000C3C55"/>
    <w:rsid w:val="000C41A2"/>
    <w:rsid w:val="000D030D"/>
    <w:rsid w:val="000D0A81"/>
    <w:rsid w:val="000D22FA"/>
    <w:rsid w:val="000D5EC8"/>
    <w:rsid w:val="000D6996"/>
    <w:rsid w:val="000D7C3D"/>
    <w:rsid w:val="000E3A92"/>
    <w:rsid w:val="000E42E6"/>
    <w:rsid w:val="000E5EB6"/>
    <w:rsid w:val="000F2F0C"/>
    <w:rsid w:val="000F6433"/>
    <w:rsid w:val="000F6D72"/>
    <w:rsid w:val="00114025"/>
    <w:rsid w:val="001144EA"/>
    <w:rsid w:val="0011686C"/>
    <w:rsid w:val="00121305"/>
    <w:rsid w:val="001220C9"/>
    <w:rsid w:val="001313ED"/>
    <w:rsid w:val="00132CC1"/>
    <w:rsid w:val="00134AE7"/>
    <w:rsid w:val="00135D91"/>
    <w:rsid w:val="0014618F"/>
    <w:rsid w:val="00151D05"/>
    <w:rsid w:val="001559C1"/>
    <w:rsid w:val="00161D11"/>
    <w:rsid w:val="0016322C"/>
    <w:rsid w:val="001635BA"/>
    <w:rsid w:val="001645E6"/>
    <w:rsid w:val="00164F6B"/>
    <w:rsid w:val="00172DE2"/>
    <w:rsid w:val="001752EF"/>
    <w:rsid w:val="00177F10"/>
    <w:rsid w:val="00180C82"/>
    <w:rsid w:val="00180EFF"/>
    <w:rsid w:val="00181F99"/>
    <w:rsid w:val="00184AC7"/>
    <w:rsid w:val="001944C9"/>
    <w:rsid w:val="0019593E"/>
    <w:rsid w:val="001A0B69"/>
    <w:rsid w:val="001A2397"/>
    <w:rsid w:val="001A3F37"/>
    <w:rsid w:val="001A43C0"/>
    <w:rsid w:val="001A5DCD"/>
    <w:rsid w:val="001C05A9"/>
    <w:rsid w:val="001C2B6A"/>
    <w:rsid w:val="001C495C"/>
    <w:rsid w:val="001C606F"/>
    <w:rsid w:val="001D15CA"/>
    <w:rsid w:val="001D2F59"/>
    <w:rsid w:val="001D4FB5"/>
    <w:rsid w:val="001D6773"/>
    <w:rsid w:val="001E1EFB"/>
    <w:rsid w:val="001E2BE5"/>
    <w:rsid w:val="001E51B8"/>
    <w:rsid w:val="001F02F9"/>
    <w:rsid w:val="001F23BD"/>
    <w:rsid w:val="001F66AE"/>
    <w:rsid w:val="00205B1F"/>
    <w:rsid w:val="0020601F"/>
    <w:rsid w:val="00207539"/>
    <w:rsid w:val="00210E5A"/>
    <w:rsid w:val="0021230F"/>
    <w:rsid w:val="00216944"/>
    <w:rsid w:val="00226A1F"/>
    <w:rsid w:val="0023443C"/>
    <w:rsid w:val="00234FA0"/>
    <w:rsid w:val="002367D1"/>
    <w:rsid w:val="002439E6"/>
    <w:rsid w:val="00244B21"/>
    <w:rsid w:val="00253993"/>
    <w:rsid w:val="00264F5E"/>
    <w:rsid w:val="00265742"/>
    <w:rsid w:val="0027098C"/>
    <w:rsid w:val="0027149B"/>
    <w:rsid w:val="00273CAB"/>
    <w:rsid w:val="002766D7"/>
    <w:rsid w:val="002878B0"/>
    <w:rsid w:val="0029077C"/>
    <w:rsid w:val="002A22EF"/>
    <w:rsid w:val="002A3E81"/>
    <w:rsid w:val="002A46E1"/>
    <w:rsid w:val="002A6E8C"/>
    <w:rsid w:val="002A70D2"/>
    <w:rsid w:val="002B0BFB"/>
    <w:rsid w:val="002B3560"/>
    <w:rsid w:val="002B5BA3"/>
    <w:rsid w:val="002C3343"/>
    <w:rsid w:val="002D4A7B"/>
    <w:rsid w:val="002D522D"/>
    <w:rsid w:val="002D5DB5"/>
    <w:rsid w:val="002D7C13"/>
    <w:rsid w:val="002E4FB5"/>
    <w:rsid w:val="002E58E2"/>
    <w:rsid w:val="002F0FF8"/>
    <w:rsid w:val="002F26CF"/>
    <w:rsid w:val="002F38A6"/>
    <w:rsid w:val="002F622B"/>
    <w:rsid w:val="002F6491"/>
    <w:rsid w:val="002F73E7"/>
    <w:rsid w:val="00302829"/>
    <w:rsid w:val="00304494"/>
    <w:rsid w:val="00306885"/>
    <w:rsid w:val="003147A7"/>
    <w:rsid w:val="00317B15"/>
    <w:rsid w:val="00321735"/>
    <w:rsid w:val="003219B7"/>
    <w:rsid w:val="00327148"/>
    <w:rsid w:val="00333624"/>
    <w:rsid w:val="00333FFE"/>
    <w:rsid w:val="00340576"/>
    <w:rsid w:val="00344336"/>
    <w:rsid w:val="00350BC0"/>
    <w:rsid w:val="003525C2"/>
    <w:rsid w:val="00353D42"/>
    <w:rsid w:val="00354980"/>
    <w:rsid w:val="00356151"/>
    <w:rsid w:val="00356E2F"/>
    <w:rsid w:val="00357408"/>
    <w:rsid w:val="00364BE8"/>
    <w:rsid w:val="00365887"/>
    <w:rsid w:val="00366C0A"/>
    <w:rsid w:val="003739FB"/>
    <w:rsid w:val="00376313"/>
    <w:rsid w:val="0038583B"/>
    <w:rsid w:val="00386C05"/>
    <w:rsid w:val="003931BE"/>
    <w:rsid w:val="00393327"/>
    <w:rsid w:val="003944BD"/>
    <w:rsid w:val="003A05E2"/>
    <w:rsid w:val="003A26AF"/>
    <w:rsid w:val="003A2741"/>
    <w:rsid w:val="003A29D6"/>
    <w:rsid w:val="003A68D3"/>
    <w:rsid w:val="003B22F5"/>
    <w:rsid w:val="003B77F4"/>
    <w:rsid w:val="003B794E"/>
    <w:rsid w:val="003D0686"/>
    <w:rsid w:val="003D0864"/>
    <w:rsid w:val="003D112D"/>
    <w:rsid w:val="003E2EAC"/>
    <w:rsid w:val="003E6E66"/>
    <w:rsid w:val="003E7B81"/>
    <w:rsid w:val="003F0EC6"/>
    <w:rsid w:val="003F1104"/>
    <w:rsid w:val="003F2469"/>
    <w:rsid w:val="003F4EA0"/>
    <w:rsid w:val="003F53A5"/>
    <w:rsid w:val="003F5592"/>
    <w:rsid w:val="003F7370"/>
    <w:rsid w:val="00401289"/>
    <w:rsid w:val="00405E6B"/>
    <w:rsid w:val="0041273E"/>
    <w:rsid w:val="00413753"/>
    <w:rsid w:val="00414CC2"/>
    <w:rsid w:val="00415BE7"/>
    <w:rsid w:val="004228F5"/>
    <w:rsid w:val="004242A9"/>
    <w:rsid w:val="00425107"/>
    <w:rsid w:val="004266E9"/>
    <w:rsid w:val="00427535"/>
    <w:rsid w:val="0043126A"/>
    <w:rsid w:val="00435F83"/>
    <w:rsid w:val="00437817"/>
    <w:rsid w:val="00437A15"/>
    <w:rsid w:val="00437B5F"/>
    <w:rsid w:val="00443CEB"/>
    <w:rsid w:val="00451EE1"/>
    <w:rsid w:val="00456FC5"/>
    <w:rsid w:val="004625F7"/>
    <w:rsid w:val="00464C61"/>
    <w:rsid w:val="00465916"/>
    <w:rsid w:val="004673E4"/>
    <w:rsid w:val="00467A81"/>
    <w:rsid w:val="00467EEB"/>
    <w:rsid w:val="00471F72"/>
    <w:rsid w:val="0047233A"/>
    <w:rsid w:val="0047474B"/>
    <w:rsid w:val="00477EB9"/>
    <w:rsid w:val="0048689F"/>
    <w:rsid w:val="00487917"/>
    <w:rsid w:val="00490767"/>
    <w:rsid w:val="00493290"/>
    <w:rsid w:val="004961F6"/>
    <w:rsid w:val="004A4598"/>
    <w:rsid w:val="004A728F"/>
    <w:rsid w:val="004A73AE"/>
    <w:rsid w:val="004A7612"/>
    <w:rsid w:val="004B1C38"/>
    <w:rsid w:val="004C6285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5759"/>
    <w:rsid w:val="004F5C97"/>
    <w:rsid w:val="004F73A3"/>
    <w:rsid w:val="00503198"/>
    <w:rsid w:val="00503F03"/>
    <w:rsid w:val="005055CE"/>
    <w:rsid w:val="00506AD7"/>
    <w:rsid w:val="00512E2F"/>
    <w:rsid w:val="00515AAC"/>
    <w:rsid w:val="00515FCD"/>
    <w:rsid w:val="0051703C"/>
    <w:rsid w:val="0052196A"/>
    <w:rsid w:val="00522239"/>
    <w:rsid w:val="005225D0"/>
    <w:rsid w:val="00522BC2"/>
    <w:rsid w:val="0052422E"/>
    <w:rsid w:val="00525E1C"/>
    <w:rsid w:val="005273CC"/>
    <w:rsid w:val="0053038C"/>
    <w:rsid w:val="005342E6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2A47"/>
    <w:rsid w:val="005660F0"/>
    <w:rsid w:val="00567286"/>
    <w:rsid w:val="00577E4E"/>
    <w:rsid w:val="0058245D"/>
    <w:rsid w:val="005840CD"/>
    <w:rsid w:val="005846F1"/>
    <w:rsid w:val="005847E8"/>
    <w:rsid w:val="00584A08"/>
    <w:rsid w:val="0058595A"/>
    <w:rsid w:val="005925AF"/>
    <w:rsid w:val="00594D97"/>
    <w:rsid w:val="005A2281"/>
    <w:rsid w:val="005B0DF2"/>
    <w:rsid w:val="005C0EBA"/>
    <w:rsid w:val="005C40DC"/>
    <w:rsid w:val="005C43D4"/>
    <w:rsid w:val="005C53B8"/>
    <w:rsid w:val="005C5B44"/>
    <w:rsid w:val="005C78FF"/>
    <w:rsid w:val="005D07A7"/>
    <w:rsid w:val="005D432B"/>
    <w:rsid w:val="005D6B1B"/>
    <w:rsid w:val="005D762F"/>
    <w:rsid w:val="005E4E87"/>
    <w:rsid w:val="005E75DA"/>
    <w:rsid w:val="005E7B26"/>
    <w:rsid w:val="005E7EE2"/>
    <w:rsid w:val="005F2B0D"/>
    <w:rsid w:val="005F561C"/>
    <w:rsid w:val="005F5C09"/>
    <w:rsid w:val="006146A3"/>
    <w:rsid w:val="00621168"/>
    <w:rsid w:val="006217B6"/>
    <w:rsid w:val="00626BC9"/>
    <w:rsid w:val="00627D05"/>
    <w:rsid w:val="00630FD4"/>
    <w:rsid w:val="00633DBA"/>
    <w:rsid w:val="006344C3"/>
    <w:rsid w:val="00634B45"/>
    <w:rsid w:val="00635566"/>
    <w:rsid w:val="0063617D"/>
    <w:rsid w:val="00654D9C"/>
    <w:rsid w:val="006557B3"/>
    <w:rsid w:val="006577A8"/>
    <w:rsid w:val="006623B2"/>
    <w:rsid w:val="00664A1C"/>
    <w:rsid w:val="00670C1E"/>
    <w:rsid w:val="00674AC0"/>
    <w:rsid w:val="006769E4"/>
    <w:rsid w:val="00680A6C"/>
    <w:rsid w:val="00686DF7"/>
    <w:rsid w:val="00687D30"/>
    <w:rsid w:val="0069047C"/>
    <w:rsid w:val="00694923"/>
    <w:rsid w:val="006A2F71"/>
    <w:rsid w:val="006A3480"/>
    <w:rsid w:val="006A472D"/>
    <w:rsid w:val="006A6589"/>
    <w:rsid w:val="006A6640"/>
    <w:rsid w:val="006B0925"/>
    <w:rsid w:val="006B5283"/>
    <w:rsid w:val="006C1120"/>
    <w:rsid w:val="006C2C0F"/>
    <w:rsid w:val="006C33BE"/>
    <w:rsid w:val="006C405C"/>
    <w:rsid w:val="006C664B"/>
    <w:rsid w:val="006C6A73"/>
    <w:rsid w:val="006D15DF"/>
    <w:rsid w:val="006D76AC"/>
    <w:rsid w:val="006E4D61"/>
    <w:rsid w:val="006F0A19"/>
    <w:rsid w:val="006F1DA0"/>
    <w:rsid w:val="006F23DF"/>
    <w:rsid w:val="006F44DD"/>
    <w:rsid w:val="006F52B8"/>
    <w:rsid w:val="006F7AD7"/>
    <w:rsid w:val="00700ACE"/>
    <w:rsid w:val="00705BBD"/>
    <w:rsid w:val="00722578"/>
    <w:rsid w:val="007258AC"/>
    <w:rsid w:val="0072698F"/>
    <w:rsid w:val="00733CAC"/>
    <w:rsid w:val="00742577"/>
    <w:rsid w:val="007428F4"/>
    <w:rsid w:val="007477A1"/>
    <w:rsid w:val="007564FC"/>
    <w:rsid w:val="00761A2A"/>
    <w:rsid w:val="0076227B"/>
    <w:rsid w:val="00763585"/>
    <w:rsid w:val="007647E6"/>
    <w:rsid w:val="007679A1"/>
    <w:rsid w:val="007751D7"/>
    <w:rsid w:val="00775497"/>
    <w:rsid w:val="00780233"/>
    <w:rsid w:val="007812FA"/>
    <w:rsid w:val="007816AF"/>
    <w:rsid w:val="00782DD4"/>
    <w:rsid w:val="00782FBE"/>
    <w:rsid w:val="007831DA"/>
    <w:rsid w:val="00783284"/>
    <w:rsid w:val="00786A4E"/>
    <w:rsid w:val="0078736B"/>
    <w:rsid w:val="00793ECE"/>
    <w:rsid w:val="00795882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411B"/>
    <w:rsid w:val="007D5AEE"/>
    <w:rsid w:val="007E34F8"/>
    <w:rsid w:val="007E438C"/>
    <w:rsid w:val="007E5058"/>
    <w:rsid w:val="007F171B"/>
    <w:rsid w:val="007F373C"/>
    <w:rsid w:val="007F6C48"/>
    <w:rsid w:val="0080173A"/>
    <w:rsid w:val="00801FBD"/>
    <w:rsid w:val="00804F87"/>
    <w:rsid w:val="00805808"/>
    <w:rsid w:val="008077AB"/>
    <w:rsid w:val="00810C3C"/>
    <w:rsid w:val="00814CF6"/>
    <w:rsid w:val="00821687"/>
    <w:rsid w:val="00822608"/>
    <w:rsid w:val="008275E8"/>
    <w:rsid w:val="0083201B"/>
    <w:rsid w:val="008323BD"/>
    <w:rsid w:val="00833607"/>
    <w:rsid w:val="008349E0"/>
    <w:rsid w:val="008354F1"/>
    <w:rsid w:val="00840999"/>
    <w:rsid w:val="008429E8"/>
    <w:rsid w:val="00844E86"/>
    <w:rsid w:val="00850020"/>
    <w:rsid w:val="00854814"/>
    <w:rsid w:val="00860857"/>
    <w:rsid w:val="008638C5"/>
    <w:rsid w:val="00864A47"/>
    <w:rsid w:val="00872970"/>
    <w:rsid w:val="008729B2"/>
    <w:rsid w:val="008765EF"/>
    <w:rsid w:val="00877B92"/>
    <w:rsid w:val="0088130B"/>
    <w:rsid w:val="00881348"/>
    <w:rsid w:val="00883C0B"/>
    <w:rsid w:val="00893828"/>
    <w:rsid w:val="00893FDD"/>
    <w:rsid w:val="008946F2"/>
    <w:rsid w:val="00897AAA"/>
    <w:rsid w:val="008A3ACE"/>
    <w:rsid w:val="008A428B"/>
    <w:rsid w:val="008A5F4A"/>
    <w:rsid w:val="008A7913"/>
    <w:rsid w:val="008B0A31"/>
    <w:rsid w:val="008B2995"/>
    <w:rsid w:val="008B6020"/>
    <w:rsid w:val="008C1794"/>
    <w:rsid w:val="008D0FA9"/>
    <w:rsid w:val="008D28F9"/>
    <w:rsid w:val="008D52EA"/>
    <w:rsid w:val="008E0B13"/>
    <w:rsid w:val="008E0D55"/>
    <w:rsid w:val="008F01BC"/>
    <w:rsid w:val="008F433E"/>
    <w:rsid w:val="008F4BE7"/>
    <w:rsid w:val="008F4F44"/>
    <w:rsid w:val="008F58D7"/>
    <w:rsid w:val="00901094"/>
    <w:rsid w:val="00903881"/>
    <w:rsid w:val="00905549"/>
    <w:rsid w:val="009125E6"/>
    <w:rsid w:val="0091733C"/>
    <w:rsid w:val="0092057D"/>
    <w:rsid w:val="009209FF"/>
    <w:rsid w:val="0092109D"/>
    <w:rsid w:val="00921D29"/>
    <w:rsid w:val="009221FD"/>
    <w:rsid w:val="00926466"/>
    <w:rsid w:val="00931E95"/>
    <w:rsid w:val="00933295"/>
    <w:rsid w:val="00934D8E"/>
    <w:rsid w:val="00941738"/>
    <w:rsid w:val="009442E3"/>
    <w:rsid w:val="0094686E"/>
    <w:rsid w:val="00946BFE"/>
    <w:rsid w:val="00951559"/>
    <w:rsid w:val="009523AF"/>
    <w:rsid w:val="009555EF"/>
    <w:rsid w:val="009600E1"/>
    <w:rsid w:val="00960897"/>
    <w:rsid w:val="00962FDC"/>
    <w:rsid w:val="00967727"/>
    <w:rsid w:val="009677A9"/>
    <w:rsid w:val="00970689"/>
    <w:rsid w:val="0097553B"/>
    <w:rsid w:val="00982D4A"/>
    <w:rsid w:val="009920D2"/>
    <w:rsid w:val="00997C79"/>
    <w:rsid w:val="009A38B3"/>
    <w:rsid w:val="009A4490"/>
    <w:rsid w:val="009B0769"/>
    <w:rsid w:val="009B3BB0"/>
    <w:rsid w:val="009B3FF6"/>
    <w:rsid w:val="009B551C"/>
    <w:rsid w:val="009B62FD"/>
    <w:rsid w:val="009C16B6"/>
    <w:rsid w:val="009C428A"/>
    <w:rsid w:val="009C660A"/>
    <w:rsid w:val="009D0A58"/>
    <w:rsid w:val="009D1010"/>
    <w:rsid w:val="009D1DB0"/>
    <w:rsid w:val="009D27B2"/>
    <w:rsid w:val="009D586B"/>
    <w:rsid w:val="009D74A1"/>
    <w:rsid w:val="009E3902"/>
    <w:rsid w:val="009E4402"/>
    <w:rsid w:val="009F3DF6"/>
    <w:rsid w:val="009F5809"/>
    <w:rsid w:val="00A01143"/>
    <w:rsid w:val="00A04467"/>
    <w:rsid w:val="00A05435"/>
    <w:rsid w:val="00A05BAE"/>
    <w:rsid w:val="00A17497"/>
    <w:rsid w:val="00A178AD"/>
    <w:rsid w:val="00A21797"/>
    <w:rsid w:val="00A25049"/>
    <w:rsid w:val="00A32AEB"/>
    <w:rsid w:val="00A32D92"/>
    <w:rsid w:val="00A34901"/>
    <w:rsid w:val="00A36817"/>
    <w:rsid w:val="00A41F7A"/>
    <w:rsid w:val="00A43AFB"/>
    <w:rsid w:val="00A44AD5"/>
    <w:rsid w:val="00A44B2F"/>
    <w:rsid w:val="00A532C9"/>
    <w:rsid w:val="00A5391F"/>
    <w:rsid w:val="00A54938"/>
    <w:rsid w:val="00A5647D"/>
    <w:rsid w:val="00A56A3E"/>
    <w:rsid w:val="00A57500"/>
    <w:rsid w:val="00A623A8"/>
    <w:rsid w:val="00A65901"/>
    <w:rsid w:val="00A662F9"/>
    <w:rsid w:val="00A724C7"/>
    <w:rsid w:val="00A75D94"/>
    <w:rsid w:val="00A7790F"/>
    <w:rsid w:val="00A77CE0"/>
    <w:rsid w:val="00A81D79"/>
    <w:rsid w:val="00A8563D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B24DE"/>
    <w:rsid w:val="00AC076E"/>
    <w:rsid w:val="00AC2761"/>
    <w:rsid w:val="00AC2DD2"/>
    <w:rsid w:val="00AC45FF"/>
    <w:rsid w:val="00AD06BD"/>
    <w:rsid w:val="00AF70CC"/>
    <w:rsid w:val="00B0345D"/>
    <w:rsid w:val="00B03641"/>
    <w:rsid w:val="00B07044"/>
    <w:rsid w:val="00B1352C"/>
    <w:rsid w:val="00B15647"/>
    <w:rsid w:val="00B2051E"/>
    <w:rsid w:val="00B35A6E"/>
    <w:rsid w:val="00B36559"/>
    <w:rsid w:val="00B41527"/>
    <w:rsid w:val="00B41DA8"/>
    <w:rsid w:val="00B54D5B"/>
    <w:rsid w:val="00B55C04"/>
    <w:rsid w:val="00B60B2B"/>
    <w:rsid w:val="00B62D59"/>
    <w:rsid w:val="00B637AD"/>
    <w:rsid w:val="00B63845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4F83"/>
    <w:rsid w:val="00BE5BAF"/>
    <w:rsid w:val="00BE72E3"/>
    <w:rsid w:val="00BE790B"/>
    <w:rsid w:val="00BF021F"/>
    <w:rsid w:val="00BF2335"/>
    <w:rsid w:val="00BF29F1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3697"/>
    <w:rsid w:val="00C24EE4"/>
    <w:rsid w:val="00C35836"/>
    <w:rsid w:val="00C3718B"/>
    <w:rsid w:val="00C378E3"/>
    <w:rsid w:val="00C4583C"/>
    <w:rsid w:val="00C5653B"/>
    <w:rsid w:val="00C60893"/>
    <w:rsid w:val="00C60A2C"/>
    <w:rsid w:val="00C61B9A"/>
    <w:rsid w:val="00C6269C"/>
    <w:rsid w:val="00C647EC"/>
    <w:rsid w:val="00C70208"/>
    <w:rsid w:val="00C70FF6"/>
    <w:rsid w:val="00C7343E"/>
    <w:rsid w:val="00C80FB3"/>
    <w:rsid w:val="00C8377A"/>
    <w:rsid w:val="00C84858"/>
    <w:rsid w:val="00C85215"/>
    <w:rsid w:val="00C938A2"/>
    <w:rsid w:val="00C95528"/>
    <w:rsid w:val="00CA0838"/>
    <w:rsid w:val="00CA09A9"/>
    <w:rsid w:val="00CA11CB"/>
    <w:rsid w:val="00CA279A"/>
    <w:rsid w:val="00CA63D0"/>
    <w:rsid w:val="00CA6EBC"/>
    <w:rsid w:val="00CB3B73"/>
    <w:rsid w:val="00CB775B"/>
    <w:rsid w:val="00CB7F47"/>
    <w:rsid w:val="00CC77C8"/>
    <w:rsid w:val="00CD4497"/>
    <w:rsid w:val="00CD67BA"/>
    <w:rsid w:val="00CD6AC3"/>
    <w:rsid w:val="00CD6E3C"/>
    <w:rsid w:val="00CE0132"/>
    <w:rsid w:val="00CE2336"/>
    <w:rsid w:val="00CE24EA"/>
    <w:rsid w:val="00CE349F"/>
    <w:rsid w:val="00CE3FA2"/>
    <w:rsid w:val="00CE48A3"/>
    <w:rsid w:val="00CE49BD"/>
    <w:rsid w:val="00CE4C44"/>
    <w:rsid w:val="00CE6078"/>
    <w:rsid w:val="00CF02B7"/>
    <w:rsid w:val="00CF05F9"/>
    <w:rsid w:val="00CF0BC4"/>
    <w:rsid w:val="00CF121D"/>
    <w:rsid w:val="00CF5722"/>
    <w:rsid w:val="00D04F09"/>
    <w:rsid w:val="00D13A94"/>
    <w:rsid w:val="00D150DE"/>
    <w:rsid w:val="00D15C39"/>
    <w:rsid w:val="00D16DCF"/>
    <w:rsid w:val="00D20C3D"/>
    <w:rsid w:val="00D21444"/>
    <w:rsid w:val="00D214F6"/>
    <w:rsid w:val="00D26789"/>
    <w:rsid w:val="00D326C1"/>
    <w:rsid w:val="00D328E7"/>
    <w:rsid w:val="00D331CE"/>
    <w:rsid w:val="00D37D73"/>
    <w:rsid w:val="00D45C5A"/>
    <w:rsid w:val="00D46CE3"/>
    <w:rsid w:val="00D50D9D"/>
    <w:rsid w:val="00D5214C"/>
    <w:rsid w:val="00D53E5E"/>
    <w:rsid w:val="00D56A89"/>
    <w:rsid w:val="00D576A6"/>
    <w:rsid w:val="00D57F39"/>
    <w:rsid w:val="00D629D4"/>
    <w:rsid w:val="00D67D9B"/>
    <w:rsid w:val="00D7215A"/>
    <w:rsid w:val="00D81881"/>
    <w:rsid w:val="00D823C2"/>
    <w:rsid w:val="00D82B54"/>
    <w:rsid w:val="00D83566"/>
    <w:rsid w:val="00D837A5"/>
    <w:rsid w:val="00D87019"/>
    <w:rsid w:val="00D928B2"/>
    <w:rsid w:val="00D96BD1"/>
    <w:rsid w:val="00D96C21"/>
    <w:rsid w:val="00DA1360"/>
    <w:rsid w:val="00DA195E"/>
    <w:rsid w:val="00DA2730"/>
    <w:rsid w:val="00DA4331"/>
    <w:rsid w:val="00DA76B7"/>
    <w:rsid w:val="00DA76FC"/>
    <w:rsid w:val="00DB23F8"/>
    <w:rsid w:val="00DB55AE"/>
    <w:rsid w:val="00DC049B"/>
    <w:rsid w:val="00DC240C"/>
    <w:rsid w:val="00DC611E"/>
    <w:rsid w:val="00DC7F6E"/>
    <w:rsid w:val="00DD0502"/>
    <w:rsid w:val="00DD60E5"/>
    <w:rsid w:val="00DE23E9"/>
    <w:rsid w:val="00DE528B"/>
    <w:rsid w:val="00DF255D"/>
    <w:rsid w:val="00E00EF7"/>
    <w:rsid w:val="00E01523"/>
    <w:rsid w:val="00E0683B"/>
    <w:rsid w:val="00E10A48"/>
    <w:rsid w:val="00E126E4"/>
    <w:rsid w:val="00E136E3"/>
    <w:rsid w:val="00E14381"/>
    <w:rsid w:val="00E152E4"/>
    <w:rsid w:val="00E16205"/>
    <w:rsid w:val="00E34E70"/>
    <w:rsid w:val="00E36C37"/>
    <w:rsid w:val="00E36FA2"/>
    <w:rsid w:val="00E40957"/>
    <w:rsid w:val="00E51F72"/>
    <w:rsid w:val="00E540CE"/>
    <w:rsid w:val="00E547F3"/>
    <w:rsid w:val="00E55570"/>
    <w:rsid w:val="00E55F75"/>
    <w:rsid w:val="00E57E43"/>
    <w:rsid w:val="00E704A3"/>
    <w:rsid w:val="00E708FC"/>
    <w:rsid w:val="00E72A91"/>
    <w:rsid w:val="00E733B7"/>
    <w:rsid w:val="00E74034"/>
    <w:rsid w:val="00E74094"/>
    <w:rsid w:val="00E765F3"/>
    <w:rsid w:val="00E80229"/>
    <w:rsid w:val="00E839E2"/>
    <w:rsid w:val="00E84F5C"/>
    <w:rsid w:val="00E85970"/>
    <w:rsid w:val="00E85BB1"/>
    <w:rsid w:val="00E9709D"/>
    <w:rsid w:val="00E9761E"/>
    <w:rsid w:val="00EA0063"/>
    <w:rsid w:val="00EA10A7"/>
    <w:rsid w:val="00EA13CE"/>
    <w:rsid w:val="00EA223E"/>
    <w:rsid w:val="00EA3FDC"/>
    <w:rsid w:val="00EA6F4B"/>
    <w:rsid w:val="00EA731A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65DE"/>
    <w:rsid w:val="00EE38AA"/>
    <w:rsid w:val="00EE39C8"/>
    <w:rsid w:val="00EE43ED"/>
    <w:rsid w:val="00EE5AC7"/>
    <w:rsid w:val="00EE7FE8"/>
    <w:rsid w:val="00EF0F96"/>
    <w:rsid w:val="00EF4F8E"/>
    <w:rsid w:val="00EF5300"/>
    <w:rsid w:val="00EF5BE6"/>
    <w:rsid w:val="00F014EC"/>
    <w:rsid w:val="00F03C05"/>
    <w:rsid w:val="00F05376"/>
    <w:rsid w:val="00F100D8"/>
    <w:rsid w:val="00F10C3B"/>
    <w:rsid w:val="00F113EC"/>
    <w:rsid w:val="00F1283E"/>
    <w:rsid w:val="00F136F3"/>
    <w:rsid w:val="00F14DF4"/>
    <w:rsid w:val="00F16E1A"/>
    <w:rsid w:val="00F17FD8"/>
    <w:rsid w:val="00F204D5"/>
    <w:rsid w:val="00F22C7B"/>
    <w:rsid w:val="00F25BC0"/>
    <w:rsid w:val="00F30FE0"/>
    <w:rsid w:val="00F31D08"/>
    <w:rsid w:val="00F34C30"/>
    <w:rsid w:val="00F368E1"/>
    <w:rsid w:val="00F421BB"/>
    <w:rsid w:val="00F44180"/>
    <w:rsid w:val="00F45586"/>
    <w:rsid w:val="00F469F5"/>
    <w:rsid w:val="00F50979"/>
    <w:rsid w:val="00F55465"/>
    <w:rsid w:val="00F558DE"/>
    <w:rsid w:val="00F622DD"/>
    <w:rsid w:val="00F64218"/>
    <w:rsid w:val="00F66471"/>
    <w:rsid w:val="00F72C8E"/>
    <w:rsid w:val="00F77630"/>
    <w:rsid w:val="00F85CB8"/>
    <w:rsid w:val="00F900AC"/>
    <w:rsid w:val="00F95D20"/>
    <w:rsid w:val="00F95EFD"/>
    <w:rsid w:val="00FA3219"/>
    <w:rsid w:val="00FA4DFD"/>
    <w:rsid w:val="00FB3271"/>
    <w:rsid w:val="00FC35D8"/>
    <w:rsid w:val="00FC6C09"/>
    <w:rsid w:val="00FC6C41"/>
    <w:rsid w:val="00FD1042"/>
    <w:rsid w:val="00FD4935"/>
    <w:rsid w:val="00FD4DDA"/>
    <w:rsid w:val="00FD7180"/>
    <w:rsid w:val="00FE0EF9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E3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F2469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2469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C378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378E3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378E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1309</Words>
  <Characters>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2024-10-21T07:17:00Z</cp:lastPrinted>
  <dcterms:created xsi:type="dcterms:W3CDTF">2022-10-14T06:35:00Z</dcterms:created>
  <dcterms:modified xsi:type="dcterms:W3CDTF">2024-10-29T13:25:00Z</dcterms:modified>
</cp:coreProperties>
</file>