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FB" w:rsidRDefault="00BE3E8C" w:rsidP="00423FFB">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7432ED">
        <w:rPr>
          <w:rFonts w:ascii="Times New Roman" w:eastAsia="Arial" w:hAnsi="Times New Roman" w:cs="Times New Roman"/>
          <w:b/>
          <w:sz w:val="24"/>
          <w:szCs w:val="24"/>
        </w:rPr>
        <w:t>ЗАЯВА</w:t>
      </w:r>
    </w:p>
    <w:p w:rsidR="00423FFB" w:rsidRDefault="00BE3E8C" w:rsidP="00423FFB">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7432ED">
        <w:rPr>
          <w:rFonts w:ascii="Times New Roman" w:eastAsia="Arial" w:hAnsi="Times New Roman" w:cs="Times New Roman"/>
          <w:b/>
          <w:sz w:val="24"/>
          <w:szCs w:val="24"/>
        </w:rPr>
        <w:t>ПРО ВИЗНАЧЕННЯ ОБСЯГУ СТРАТЕГІЧНОЇ ЕКОЛОГІЧНОЇ ОЦІНКИ</w:t>
      </w:r>
    </w:p>
    <w:p w:rsidR="006E6DEC" w:rsidRPr="007432ED" w:rsidRDefault="00BE3E8C">
      <w:pPr>
        <w:pBdr>
          <w:top w:val="nil"/>
          <w:left w:val="nil"/>
          <w:bottom w:val="nil"/>
          <w:right w:val="nil"/>
          <w:between w:val="nil"/>
        </w:pBdr>
        <w:shd w:val="clear" w:color="auto" w:fill="FFFFFF"/>
        <w:spacing w:after="360" w:line="240" w:lineRule="auto"/>
        <w:jc w:val="center"/>
        <w:rPr>
          <w:rFonts w:ascii="Times New Roman" w:eastAsia="Arial" w:hAnsi="Times New Roman" w:cs="Times New Roman"/>
          <w:sz w:val="24"/>
          <w:szCs w:val="24"/>
        </w:rPr>
      </w:pPr>
      <w:r w:rsidRPr="007432ED">
        <w:rPr>
          <w:rFonts w:ascii="Times New Roman" w:eastAsia="Arial" w:hAnsi="Times New Roman" w:cs="Times New Roman"/>
          <w:sz w:val="24"/>
          <w:szCs w:val="24"/>
        </w:rPr>
        <w:t xml:space="preserve">детального плану території </w:t>
      </w:r>
      <w:r w:rsidR="00B57950" w:rsidRPr="00B57950">
        <w:rPr>
          <w:rFonts w:ascii="Times New Roman" w:eastAsia="Arial" w:hAnsi="Times New Roman" w:cs="Times New Roman"/>
          <w:sz w:val="24"/>
          <w:szCs w:val="24"/>
        </w:rPr>
        <w:t>забудови для розміщення очисних споруд та інженерних мереж водовідведення, в урочищі "Біля виноградника", за межами населеного пункту, на території Сюртівської сільської ради, Ужгородського району Закарпатської області.</w:t>
      </w:r>
    </w:p>
    <w:p w:rsidR="00423FFB" w:rsidRDefault="00BE3E8C" w:rsidP="00423FFB">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7432ED">
        <w:rPr>
          <w:rFonts w:ascii="Times New Roman" w:eastAsia="Arial" w:hAnsi="Times New Roman" w:cs="Times New Roman"/>
          <w:b/>
          <w:sz w:val="24"/>
          <w:szCs w:val="24"/>
        </w:rPr>
        <w:t xml:space="preserve">ЗАМОВНИК </w:t>
      </w:r>
      <w:r w:rsidR="0015715C" w:rsidRPr="007432ED">
        <w:rPr>
          <w:rFonts w:ascii="Times New Roman" w:eastAsia="Arial" w:hAnsi="Times New Roman" w:cs="Times New Roman"/>
          <w:b/>
          <w:sz w:val="24"/>
          <w:szCs w:val="24"/>
        </w:rPr>
        <w:t>СТРАТЕГІЧНОЇ ЕКОЛОГІЧНОЇ ОЦІНКИ</w:t>
      </w:r>
    </w:p>
    <w:p w:rsidR="0063711F" w:rsidRDefault="0063711F" w:rsidP="0063711F">
      <w:pPr>
        <w:shd w:val="clear" w:color="auto" w:fill="FFFFFF"/>
        <w:spacing w:after="0" w:line="240" w:lineRule="auto"/>
        <w:ind w:firstLine="567"/>
        <w:rPr>
          <w:rFonts w:ascii="Times New Roman" w:eastAsia="Arial" w:hAnsi="Times New Roman" w:cs="Times New Roman"/>
          <w:sz w:val="24"/>
          <w:szCs w:val="24"/>
        </w:rPr>
      </w:pPr>
      <w:r>
        <w:rPr>
          <w:rFonts w:ascii="Times New Roman" w:eastAsia="Arial" w:hAnsi="Times New Roman" w:cs="Times New Roman"/>
          <w:sz w:val="24"/>
          <w:szCs w:val="24"/>
        </w:rPr>
        <w:t>Замовником проекту є Ужгородська районна державна адміністрація Закарпатської області</w:t>
      </w:r>
    </w:p>
    <w:p w:rsidR="0063711F" w:rsidRDefault="0063711F" w:rsidP="0063711F">
      <w:pPr>
        <w:shd w:val="clear" w:color="auto" w:fill="FFFFFF"/>
        <w:spacing w:after="0" w:line="240" w:lineRule="auto"/>
        <w:ind w:firstLine="567"/>
        <w:rPr>
          <w:rFonts w:ascii="Times New Roman" w:eastAsia="Arial" w:hAnsi="Times New Roman" w:cs="Times New Roman"/>
          <w:sz w:val="24"/>
          <w:szCs w:val="24"/>
        </w:rPr>
      </w:pPr>
      <w:r>
        <w:rPr>
          <w:rFonts w:ascii="Times New Roman" w:eastAsia="Arial" w:hAnsi="Times New Roman" w:cs="Times New Roman"/>
          <w:sz w:val="24"/>
          <w:szCs w:val="24"/>
        </w:rPr>
        <w:t>Юридична адреса: 88017, Закарпатська обл., м. Ужгород, вул. Загорська, 10 тел.(0312)61-29-17, e-</w:t>
      </w:r>
      <w:r>
        <w:rPr>
          <w:rFonts w:ascii="Times New Roman" w:eastAsia="Arial" w:hAnsi="Times New Roman" w:cs="Times New Roman"/>
          <w:sz w:val="24"/>
          <w:szCs w:val="24"/>
          <w:lang w:val="en-US"/>
        </w:rPr>
        <w:t>mail</w:t>
      </w:r>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lang w:val="en-US"/>
        </w:rPr>
        <w:t>uzh</w:t>
      </w:r>
      <w:proofErr w:type="spellEnd"/>
      <w:r>
        <w:rPr>
          <w:rFonts w:ascii="Times New Roman" w:eastAsia="Arial" w:hAnsi="Times New Roman" w:cs="Times New Roman"/>
          <w:sz w:val="24"/>
          <w:szCs w:val="24"/>
        </w:rPr>
        <w:t>-</w:t>
      </w:r>
      <w:proofErr w:type="spellStart"/>
      <w:r>
        <w:rPr>
          <w:rFonts w:ascii="Times New Roman" w:eastAsia="Arial" w:hAnsi="Times New Roman" w:cs="Times New Roman"/>
          <w:sz w:val="24"/>
          <w:szCs w:val="24"/>
          <w:lang w:val="en-US"/>
        </w:rPr>
        <w:t>rda</w:t>
      </w:r>
      <w:proofErr w:type="spellEnd"/>
      <w:r>
        <w:rPr>
          <w:rFonts w:ascii="Times New Roman" w:eastAsia="Arial" w:hAnsi="Times New Roman" w:cs="Times New Roman"/>
          <w:sz w:val="24"/>
          <w:szCs w:val="24"/>
        </w:rPr>
        <w:t>@</w:t>
      </w:r>
      <w:proofErr w:type="spellStart"/>
      <w:r>
        <w:rPr>
          <w:rFonts w:ascii="Times New Roman" w:eastAsia="Arial" w:hAnsi="Times New Roman" w:cs="Times New Roman"/>
          <w:sz w:val="24"/>
          <w:szCs w:val="24"/>
          <w:lang w:val="en-US"/>
        </w:rPr>
        <w:t>carpathia</w:t>
      </w:r>
      <w:proofErr w:type="spellEnd"/>
      <w:r>
        <w:rPr>
          <w:rFonts w:ascii="Times New Roman" w:eastAsia="Arial" w:hAnsi="Times New Roman" w:cs="Times New Roman"/>
          <w:sz w:val="24"/>
          <w:szCs w:val="24"/>
        </w:rPr>
        <w:t>.</w:t>
      </w:r>
      <w:proofErr w:type="spellStart"/>
      <w:r>
        <w:rPr>
          <w:rFonts w:ascii="Times New Roman" w:eastAsia="Arial" w:hAnsi="Times New Roman" w:cs="Times New Roman"/>
          <w:sz w:val="24"/>
          <w:szCs w:val="24"/>
          <w:lang w:val="en-US"/>
        </w:rPr>
        <w:t>gov</w:t>
      </w:r>
      <w:proofErr w:type="spellEnd"/>
      <w:r>
        <w:rPr>
          <w:rFonts w:ascii="Times New Roman" w:eastAsia="Arial" w:hAnsi="Times New Roman" w:cs="Times New Roman"/>
          <w:sz w:val="24"/>
          <w:szCs w:val="24"/>
        </w:rPr>
        <w:t>.</w:t>
      </w:r>
      <w:proofErr w:type="spellStart"/>
      <w:r>
        <w:rPr>
          <w:rFonts w:ascii="Times New Roman" w:eastAsia="Arial" w:hAnsi="Times New Roman" w:cs="Times New Roman"/>
          <w:sz w:val="24"/>
          <w:szCs w:val="24"/>
          <w:lang w:val="en-US"/>
        </w:rPr>
        <w:t>ua</w:t>
      </w:r>
      <w:proofErr w:type="spellEnd"/>
    </w:p>
    <w:p w:rsidR="006E6DEC" w:rsidRPr="007432ED" w:rsidRDefault="006E6DEC">
      <w:pPr>
        <w:pBdr>
          <w:top w:val="nil"/>
          <w:left w:val="nil"/>
          <w:bottom w:val="nil"/>
          <w:right w:val="nil"/>
          <w:between w:val="nil"/>
        </w:pBdr>
        <w:shd w:val="clear" w:color="auto" w:fill="FFFFFF"/>
        <w:spacing w:after="360" w:line="240" w:lineRule="auto"/>
        <w:jc w:val="center"/>
        <w:rPr>
          <w:rFonts w:ascii="Times New Roman" w:eastAsia="Arial" w:hAnsi="Times New Roman" w:cs="Times New Roman"/>
          <w:sz w:val="24"/>
          <w:szCs w:val="24"/>
        </w:rPr>
      </w:pPr>
    </w:p>
    <w:p w:rsidR="006E6DEC" w:rsidRPr="007432ED" w:rsidRDefault="00BE3E8C">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ВИД ТА ОСНОВНІ ЦІЛІ ДОКУМЕНТА ДЕРЖАВНОГО ПЛАНУВАННЯ, ЙОГО ЗВ’ЯЗОК З ІНШИМИ ДОКУМЕНТАМИ ДЕРЖАВНОГО ПЛАНУВАННЯ.</w:t>
      </w:r>
    </w:p>
    <w:p w:rsidR="00B12AAA" w:rsidRPr="007432ED" w:rsidRDefault="00BE3E8C" w:rsidP="00B12AAA">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w:t>
      </w:r>
      <w:r w:rsidR="00B12AAA" w:rsidRPr="007432ED">
        <w:rPr>
          <w:rFonts w:ascii="Times New Roman" w:eastAsia="Arial" w:hAnsi="Times New Roman" w:cs="Times New Roman"/>
          <w:sz w:val="24"/>
          <w:szCs w:val="24"/>
        </w:rPr>
        <w:t xml:space="preserve">ідлягає стратегічній екологічній </w:t>
      </w:r>
      <w:r w:rsidRPr="007432ED">
        <w:rPr>
          <w:rFonts w:ascii="Times New Roman" w:eastAsia="Arial" w:hAnsi="Times New Roman" w:cs="Times New Roman"/>
          <w:sz w:val="24"/>
          <w:szCs w:val="24"/>
        </w:rPr>
        <w:t>оцінці.</w:t>
      </w:r>
    </w:p>
    <w:p w:rsidR="0063711F" w:rsidRDefault="00BE3E8C" w:rsidP="00C100E3">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 xml:space="preserve">Детальний план території </w:t>
      </w:r>
      <w:r w:rsidR="00A905E8" w:rsidRPr="00B57950">
        <w:rPr>
          <w:rFonts w:ascii="Times New Roman" w:eastAsia="Arial" w:hAnsi="Times New Roman" w:cs="Times New Roman"/>
          <w:sz w:val="24"/>
          <w:szCs w:val="24"/>
        </w:rPr>
        <w:t>забудови для розміщення очисних споруд та інженерних мереж водовідведення, в урочищі "Біля виноградника", за межами населеного пункту, на території Сюртівської сільської ради, Ужгородського району Закарпатської області</w:t>
      </w:r>
      <w:r w:rsidRPr="007432ED">
        <w:rPr>
          <w:rFonts w:ascii="Times New Roman" w:eastAsia="Arial" w:hAnsi="Times New Roman" w:cs="Times New Roman"/>
          <w:sz w:val="24"/>
          <w:szCs w:val="24"/>
        </w:rPr>
        <w:t xml:space="preserve"> розробляється з метою</w:t>
      </w:r>
      <w:r w:rsidR="0063711F">
        <w:rPr>
          <w:rFonts w:ascii="Times New Roman" w:eastAsia="Arial" w:hAnsi="Times New Roman" w:cs="Times New Roman"/>
          <w:sz w:val="24"/>
          <w:szCs w:val="24"/>
        </w:rPr>
        <w:t>:</w:t>
      </w:r>
    </w:p>
    <w:p w:rsidR="0063711F" w:rsidRDefault="003E6876" w:rsidP="00C100E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A905E8">
        <w:rPr>
          <w:rFonts w:ascii="Times New Roman" w:eastAsia="Arial" w:hAnsi="Times New Roman" w:cs="Times New Roman"/>
          <w:sz w:val="24"/>
          <w:szCs w:val="24"/>
        </w:rPr>
        <w:t xml:space="preserve">деталізації </w:t>
      </w:r>
      <w:proofErr w:type="spellStart"/>
      <w:r w:rsidR="00A905E8">
        <w:rPr>
          <w:rFonts w:ascii="Times New Roman" w:eastAsia="Arial" w:hAnsi="Times New Roman" w:cs="Times New Roman"/>
          <w:sz w:val="24"/>
          <w:szCs w:val="24"/>
        </w:rPr>
        <w:t>арітектурно</w:t>
      </w:r>
      <w:proofErr w:type="spellEnd"/>
      <w:r w:rsidR="00A905E8">
        <w:rPr>
          <w:rFonts w:ascii="Times New Roman" w:eastAsia="Arial" w:hAnsi="Times New Roman" w:cs="Times New Roman"/>
          <w:sz w:val="24"/>
          <w:szCs w:val="24"/>
        </w:rPr>
        <w:t xml:space="preserve"> – планувальних </w:t>
      </w:r>
      <w:r>
        <w:rPr>
          <w:rFonts w:ascii="Times New Roman" w:eastAsia="Arial" w:hAnsi="Times New Roman" w:cs="Times New Roman"/>
          <w:sz w:val="24"/>
          <w:szCs w:val="24"/>
        </w:rPr>
        <w:t>рішень з урахуванням раціонального розташування будівель очисних споруд;</w:t>
      </w:r>
    </w:p>
    <w:p w:rsidR="003E6876" w:rsidRPr="0063711F" w:rsidRDefault="003E6876" w:rsidP="00C100E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здійснення інженерного забезпечення в межах проектованої території;</w:t>
      </w:r>
    </w:p>
    <w:p w:rsidR="0063711F" w:rsidRPr="0063711F" w:rsidRDefault="0063711F" w:rsidP="00C100E3">
      <w:pPr>
        <w:pStyle w:val="ab"/>
        <w:spacing w:after="0"/>
        <w:ind w:left="0"/>
        <w:jc w:val="both"/>
        <w:rPr>
          <w:rFonts w:ascii="Times New Roman" w:eastAsia="Arial" w:hAnsi="Times New Roman" w:cs="Times New Roman"/>
          <w:sz w:val="24"/>
          <w:szCs w:val="24"/>
        </w:rPr>
      </w:pPr>
      <w:r w:rsidRPr="0063711F">
        <w:rPr>
          <w:rFonts w:ascii="Times New Roman" w:eastAsia="Arial" w:hAnsi="Times New Roman" w:cs="Times New Roman"/>
          <w:sz w:val="24"/>
          <w:szCs w:val="24"/>
        </w:rPr>
        <w:t>- визначення планувальних обмежень використання земельної ділянки згідно з державними будівельними та санітарно-гігієнічними нормами.</w:t>
      </w:r>
    </w:p>
    <w:p w:rsidR="00C100E3" w:rsidRDefault="00C100E3" w:rsidP="00C100E3">
      <w:pPr>
        <w:shd w:val="clear" w:color="auto" w:fill="FFFFFF"/>
        <w:spacing w:after="0" w:line="240"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Детальний план території </w:t>
      </w:r>
      <w:r w:rsidR="003E6876" w:rsidRPr="00B57950">
        <w:rPr>
          <w:rFonts w:ascii="Times New Roman" w:eastAsia="Arial" w:hAnsi="Times New Roman" w:cs="Times New Roman"/>
          <w:sz w:val="24"/>
          <w:szCs w:val="24"/>
        </w:rPr>
        <w:t>забудови для розміщення очисних споруд та інженерних мереж водовідведення, в урочищі "Біля виноградника", за межами населеного пункту, на території Сюртівської сільської ради, Ужгородського району Закарпатської області</w:t>
      </w:r>
      <w:r>
        <w:rPr>
          <w:rFonts w:ascii="Times New Roman" w:eastAsia="Arial" w:hAnsi="Times New Roman" w:cs="Times New Roman"/>
          <w:sz w:val="24"/>
          <w:szCs w:val="24"/>
        </w:rPr>
        <w:t xml:space="preserve">, розроблено відповідно до </w:t>
      </w:r>
      <w:r>
        <w:rPr>
          <w:rFonts w:ascii="Times New Roman" w:eastAsia="Arial" w:hAnsi="Times New Roman" w:cs="Times New Roman"/>
          <w:b/>
          <w:sz w:val="24"/>
          <w:szCs w:val="24"/>
        </w:rPr>
        <w:t>розпорядження голови Ужгородської районної державної адміністрації Закарпатської області №</w:t>
      </w:r>
      <w:r w:rsidR="00A905E8">
        <w:rPr>
          <w:rFonts w:ascii="Times New Roman" w:eastAsia="Arial" w:hAnsi="Times New Roman" w:cs="Times New Roman"/>
          <w:b/>
          <w:sz w:val="24"/>
          <w:szCs w:val="24"/>
        </w:rPr>
        <w:t>67</w:t>
      </w:r>
      <w:r>
        <w:rPr>
          <w:rFonts w:ascii="Times New Roman" w:eastAsia="Arial" w:hAnsi="Times New Roman" w:cs="Times New Roman"/>
          <w:b/>
          <w:sz w:val="24"/>
          <w:szCs w:val="24"/>
        </w:rPr>
        <w:t xml:space="preserve"> від </w:t>
      </w:r>
      <w:r w:rsidR="00A905E8">
        <w:rPr>
          <w:rFonts w:ascii="Times New Roman" w:eastAsia="Arial" w:hAnsi="Times New Roman" w:cs="Times New Roman"/>
          <w:b/>
          <w:sz w:val="24"/>
          <w:szCs w:val="24"/>
        </w:rPr>
        <w:t>01березня</w:t>
      </w:r>
      <w:r>
        <w:rPr>
          <w:rFonts w:ascii="Times New Roman" w:eastAsia="Arial" w:hAnsi="Times New Roman" w:cs="Times New Roman"/>
          <w:b/>
          <w:sz w:val="24"/>
          <w:szCs w:val="24"/>
        </w:rPr>
        <w:t xml:space="preserve"> 2018р</w:t>
      </w:r>
      <w:r>
        <w:rPr>
          <w:rFonts w:ascii="Times New Roman" w:eastAsia="Arial" w:hAnsi="Times New Roman" w:cs="Times New Roman"/>
        </w:rPr>
        <w:t>.</w:t>
      </w:r>
    </w:p>
    <w:p w:rsidR="006E6DEC" w:rsidRPr="007432ED" w:rsidRDefault="00F57A9C" w:rsidP="0097383B">
      <w:pPr>
        <w:pBdr>
          <w:top w:val="nil"/>
          <w:left w:val="nil"/>
          <w:bottom w:val="nil"/>
          <w:right w:val="nil"/>
          <w:between w:val="nil"/>
        </w:pBdr>
        <w:shd w:val="clear" w:color="auto" w:fill="FFFFFF"/>
        <w:spacing w:after="360" w:line="240"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Д</w:t>
      </w:r>
      <w:r w:rsidR="00A75778" w:rsidRPr="007432ED">
        <w:rPr>
          <w:rFonts w:ascii="Times New Roman" w:eastAsia="Arial" w:hAnsi="Times New Roman" w:cs="Times New Roman"/>
          <w:sz w:val="24"/>
          <w:szCs w:val="24"/>
        </w:rPr>
        <w:t>етальн</w:t>
      </w:r>
      <w:r>
        <w:rPr>
          <w:rFonts w:ascii="Times New Roman" w:eastAsia="Arial" w:hAnsi="Times New Roman" w:cs="Times New Roman"/>
          <w:sz w:val="24"/>
          <w:szCs w:val="24"/>
        </w:rPr>
        <w:t>ий</w:t>
      </w:r>
      <w:r w:rsidR="00A75778" w:rsidRPr="007432ED">
        <w:rPr>
          <w:rFonts w:ascii="Times New Roman" w:eastAsia="Arial" w:hAnsi="Times New Roman" w:cs="Times New Roman"/>
          <w:sz w:val="24"/>
          <w:szCs w:val="24"/>
        </w:rPr>
        <w:t xml:space="preserve"> план території </w:t>
      </w:r>
      <w:r w:rsidR="003E6876" w:rsidRPr="00B57950">
        <w:rPr>
          <w:rFonts w:ascii="Times New Roman" w:eastAsia="Arial" w:hAnsi="Times New Roman" w:cs="Times New Roman"/>
          <w:sz w:val="24"/>
          <w:szCs w:val="24"/>
        </w:rPr>
        <w:t>забудови для розміщення очисних споруд та інженерних мереж водовідведення, в урочищі "Біля виноградника", за межами населеного пункту, на території Сюртівської сільської ради, Ужгородського району Закарпатської області</w:t>
      </w:r>
      <w:r w:rsidR="00C100E3">
        <w:rPr>
          <w:rFonts w:ascii="Times New Roman" w:hAnsi="Times New Roman" w:cs="Times New Roman"/>
          <w:color w:val="000000"/>
          <w:sz w:val="24"/>
          <w:szCs w:val="24"/>
          <w:shd w:val="clear" w:color="auto" w:fill="FFFFFF"/>
        </w:rPr>
        <w:t>розробляється відповідно до схеми планування території району та області з урахуванням державних і регіональних інтересів</w:t>
      </w:r>
      <w:r w:rsidR="00C100E3">
        <w:rPr>
          <w:color w:val="000000"/>
          <w:shd w:val="clear" w:color="auto" w:fill="FFFFFF"/>
        </w:rPr>
        <w:t xml:space="preserve"> та</w:t>
      </w:r>
      <w:r w:rsidR="00C100E3">
        <w:rPr>
          <w:rFonts w:ascii="Times New Roman" w:eastAsia="Arial" w:hAnsi="Times New Roman" w:cs="Times New Roman"/>
          <w:sz w:val="24"/>
          <w:szCs w:val="24"/>
        </w:rPr>
        <w:t xml:space="preserve"> враховує Схему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6E6DEC" w:rsidRPr="007432ED" w:rsidRDefault="00BE3E8C" w:rsidP="0097383B">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7432ED">
        <w:rPr>
          <w:rFonts w:ascii="Times New Roman" w:eastAsia="Arial" w:hAnsi="Times New Roman" w:cs="Times New Roman"/>
          <w:b/>
          <w:sz w:val="24"/>
          <w:szCs w:val="24"/>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407371" w:rsidRPr="007432ED" w:rsidRDefault="00BE3E8C" w:rsidP="00D91381">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lastRenderedPageBreak/>
        <w:t xml:space="preserve">Відповідно до </w:t>
      </w:r>
      <w:r w:rsidR="00D91381" w:rsidRPr="007432ED">
        <w:rPr>
          <w:rFonts w:ascii="Times New Roman" w:eastAsia="Arial" w:hAnsi="Times New Roman" w:cs="Times New Roman"/>
          <w:sz w:val="24"/>
          <w:szCs w:val="24"/>
        </w:rPr>
        <w:t>частини1</w:t>
      </w:r>
      <w:r w:rsidRPr="007432ED">
        <w:rPr>
          <w:rFonts w:ascii="Times New Roman" w:eastAsia="Arial" w:hAnsi="Times New Roman" w:cs="Times New Roman"/>
          <w:sz w:val="24"/>
          <w:szCs w:val="24"/>
        </w:rPr>
        <w:t xml:space="preserve">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2F2EE2" w:rsidRDefault="002F2EE2" w:rsidP="002F2EE2">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BA1848">
        <w:rPr>
          <w:rFonts w:ascii="Times New Roman" w:eastAsia="Arial" w:hAnsi="Times New Roman" w:cs="Times New Roman"/>
          <w:sz w:val="24"/>
          <w:szCs w:val="24"/>
        </w:rPr>
        <w:t>Даний документ державного планування не передбачає реалізацію видів діяльностіабо об’єктів, щодо яких законодавством передбачено здійснення процедури оцінкивпливу на довкілля, відповідно до статті 3 Закону України «Про оцінку впливу надовкілля».</w:t>
      </w:r>
    </w:p>
    <w:p w:rsidR="002F2EE2" w:rsidRDefault="002F2EE2" w:rsidP="0097383B">
      <w:pPr>
        <w:pBdr>
          <w:top w:val="nil"/>
          <w:left w:val="nil"/>
          <w:bottom w:val="nil"/>
          <w:right w:val="nil"/>
          <w:between w:val="nil"/>
        </w:pBdr>
        <w:shd w:val="clear" w:color="auto" w:fill="FFFFFF"/>
        <w:spacing w:after="0" w:line="240" w:lineRule="auto"/>
        <w:jc w:val="center"/>
        <w:rPr>
          <w:rFonts w:ascii="Times New Roman" w:eastAsia="inherit" w:hAnsi="Times New Roman" w:cs="Times New Roman"/>
          <w:b/>
          <w:sz w:val="24"/>
          <w:szCs w:val="24"/>
        </w:rPr>
      </w:pPr>
    </w:p>
    <w:p w:rsidR="006E6DEC" w:rsidRPr="007432ED" w:rsidRDefault="00BE3E8C" w:rsidP="0097383B">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ЙМОВІРНІ НАСЛІДКИ:</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 xml:space="preserve">а) </w:t>
      </w:r>
      <w:r w:rsidR="007C4B65" w:rsidRPr="007432ED">
        <w:rPr>
          <w:rFonts w:ascii="Times New Roman" w:eastAsia="Arial" w:hAnsi="Times New Roman" w:cs="Times New Roman"/>
          <w:sz w:val="24"/>
          <w:szCs w:val="24"/>
        </w:rPr>
        <w:t>для довкілля, у тому числі для населення:</w:t>
      </w:r>
    </w:p>
    <w:p w:rsidR="0097383B" w:rsidRPr="007432ED" w:rsidRDefault="00BE3E8C" w:rsidP="003E6876">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 xml:space="preserve">В ході здійснення СЕО мають бути оцінені ймовірні наслідки реалізації документа державного планування </w:t>
      </w:r>
      <w:r w:rsidR="00A75778" w:rsidRPr="007432ED">
        <w:rPr>
          <w:rFonts w:ascii="Times New Roman" w:eastAsia="Arial" w:hAnsi="Times New Roman" w:cs="Times New Roman"/>
          <w:sz w:val="24"/>
          <w:szCs w:val="24"/>
        </w:rPr>
        <w:t xml:space="preserve">детального плану території </w:t>
      </w:r>
      <w:r w:rsidR="003E6876" w:rsidRPr="00B57950">
        <w:rPr>
          <w:rFonts w:ascii="Times New Roman" w:eastAsia="Arial" w:hAnsi="Times New Roman" w:cs="Times New Roman"/>
          <w:sz w:val="24"/>
          <w:szCs w:val="24"/>
        </w:rPr>
        <w:t>забудови для розміщення очисних споруд та інженерних мереж водовідведення, в урочищі "Біля виноградника", за межами населеного пункту, на території Сюртівської сільської ради, Ужгородського району Закарпатської області</w:t>
      </w:r>
      <w:r w:rsidRPr="007432ED">
        <w:rPr>
          <w:rFonts w:ascii="Times New Roman" w:eastAsia="Arial" w:hAnsi="Times New Roman" w:cs="Times New Roman"/>
          <w:sz w:val="24"/>
          <w:szCs w:val="24"/>
        </w:rPr>
        <w:t>, зокрема, мають бути оцінені наслідки для таких компонентів довкілля:</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-ґрунти;</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-атмосферне повітря;</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-водні ресурси;</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-стан фауни, флори, біорізноманіття, землі (у тому числі вилучення земельних ділянок);</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-кліматичні фактори;</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97383B" w:rsidRPr="007432ED" w:rsidRDefault="00BE3E8C" w:rsidP="000A6F9A">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б) для територій з природоохоронним статусом</w:t>
      </w:r>
    </w:p>
    <w:p w:rsidR="006E6DEC" w:rsidRPr="007432ED" w:rsidRDefault="007C4B65" w:rsidP="007C4B65">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Земельні ділянки, які розглядаються детальним планом, знаходяться поза межами об’єктів та територій природно-заповідного фонду, а отже, вплив не передбачається;</w:t>
      </w:r>
      <w:r w:rsidR="00BE3E8C" w:rsidRPr="007432ED">
        <w:rPr>
          <w:rFonts w:ascii="Times New Roman" w:eastAsia="Arial" w:hAnsi="Times New Roman" w:cs="Times New Roman"/>
          <w:sz w:val="24"/>
          <w:szCs w:val="24"/>
        </w:rPr>
        <w:br/>
        <w:t>в) транскордонні наслідки для довкілля, у тому числі для здоров’я населення</w:t>
      </w:r>
      <w:r w:rsidRPr="007432ED">
        <w:rPr>
          <w:rFonts w:ascii="Times New Roman" w:eastAsia="Arial" w:hAnsi="Times New Roman" w:cs="Times New Roman"/>
          <w:sz w:val="24"/>
          <w:szCs w:val="24"/>
        </w:rPr>
        <w:t>.</w:t>
      </w:r>
    </w:p>
    <w:p w:rsidR="007C4B65" w:rsidRPr="007432ED" w:rsidRDefault="007C4B65" w:rsidP="007C4B65">
      <w:pPr>
        <w:pBdr>
          <w:top w:val="nil"/>
          <w:left w:val="nil"/>
          <w:bottom w:val="nil"/>
          <w:right w:val="nil"/>
          <w:between w:val="nil"/>
        </w:pBdr>
        <w:shd w:val="clear" w:color="auto" w:fill="FFFFFF"/>
        <w:spacing w:after="0" w:line="240" w:lineRule="auto"/>
        <w:ind w:firstLine="567"/>
        <w:rPr>
          <w:rFonts w:ascii="Times New Roman" w:eastAsia="Arial" w:hAnsi="Times New Roman" w:cs="Times New Roman"/>
          <w:sz w:val="24"/>
          <w:szCs w:val="24"/>
        </w:rPr>
      </w:pPr>
      <w:r w:rsidRPr="007432ED">
        <w:rPr>
          <w:rFonts w:ascii="Times New Roman" w:eastAsia="Arial" w:hAnsi="Times New Roman" w:cs="Times New Roman"/>
          <w:sz w:val="24"/>
          <w:szCs w:val="24"/>
        </w:rPr>
        <w:t>Транскордонний вплив відсутній;</w:t>
      </w:r>
    </w:p>
    <w:p w:rsidR="006E6DEC" w:rsidRPr="007432ED" w:rsidRDefault="00BE3E8C" w:rsidP="0097383B">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ВИПРАВДАНІ АЛЬТЕРНАТИВИ, ЯКІ НЕОБХІДНО РОЗГЛЯНУТИ,</w:t>
      </w:r>
    </w:p>
    <w:p w:rsidR="006E6DEC" w:rsidRPr="007432ED" w:rsidRDefault="00BE3E8C" w:rsidP="0097383B">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У ТОМУ ЧИСЛІ ЯКЩО ДОКУМЕНТ ДЕРЖАВНОГО ПЛАНУВАННЯ НЕ БУДЕ ЗАТВЕРДЖЕНО.</w:t>
      </w:r>
    </w:p>
    <w:p w:rsidR="00F57A9C" w:rsidRDefault="00F57A9C" w:rsidP="003E6876">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 xml:space="preserve">З метою розгляду альтернативних проектних рішень та їх екологічних наслідків під час СЕО детального плану території </w:t>
      </w:r>
      <w:r w:rsidR="003E6876" w:rsidRPr="00B57950">
        <w:rPr>
          <w:rFonts w:ascii="Times New Roman" w:eastAsia="Arial" w:hAnsi="Times New Roman" w:cs="Times New Roman"/>
          <w:sz w:val="24"/>
          <w:szCs w:val="24"/>
        </w:rPr>
        <w:t>забудови для розміщення очисних споруд та інженерних мереж водовідведення, в урочищі "Біля виноградника", за межами населеного пункту, на території Сюртівської сільської ради, Ужгородського району Закарпатської області</w:t>
      </w:r>
      <w:r w:rsidRPr="004404F8">
        <w:rPr>
          <w:rFonts w:ascii="Times New Roman" w:eastAsia="Arial" w:hAnsi="Times New Roman" w:cs="Times New Roman"/>
          <w:sz w:val="24"/>
          <w:szCs w:val="24"/>
        </w:rPr>
        <w:t>, передбачається розглянути «Нульовий сценарій», без впровадження проектних змін.</w:t>
      </w:r>
    </w:p>
    <w:p w:rsidR="00F57A9C" w:rsidRPr="004404F8" w:rsidRDefault="00F57A9C" w:rsidP="003E6876">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Альтернатива 1:«Нульовий сценарій» – тобто опис, прогнозування та оцінка ситуації у випадку незатвердження зазначеного документа державного планування;</w:t>
      </w:r>
    </w:p>
    <w:p w:rsidR="006E6DEC" w:rsidRPr="007432ED" w:rsidRDefault="00BE3E8C" w:rsidP="00F57A9C">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ДОСЛІДЖЕННЯ, ЯКІ НЕОБХІДНО ПРОВЕСТИ, МЕТОДИ І КРИТЕРІЇ, ЩО ВИКОРИСТОВУВАТИМУТЬСЯ ПІД ЧАС СТРАТЕГІЧНОЇ ЕКОЛОГІЧНОЇ ОЦІНКИ.</w:t>
      </w:r>
    </w:p>
    <w:p w:rsidR="0097383B" w:rsidRPr="007432ED" w:rsidRDefault="00BE3E8C" w:rsidP="004365ED">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97383B" w:rsidRPr="007432ED" w:rsidRDefault="00BE3E8C" w:rsidP="004365ED">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Для здійснення стратегічної екологічної оцінки будуть використовуватись логічні і формалізовані методи прогнозування.</w:t>
      </w:r>
    </w:p>
    <w:p w:rsidR="0097383B" w:rsidRPr="007432ED" w:rsidRDefault="00BE3E8C" w:rsidP="004365ED">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Для підготовки звіту СЕО передбачається використовувати наступну інформацію:</w:t>
      </w:r>
    </w:p>
    <w:p w:rsidR="0097383B" w:rsidRPr="007432ED" w:rsidRDefault="00BE3E8C" w:rsidP="007432ED">
      <w:pPr>
        <w:pStyle w:val="ab"/>
        <w:numPr>
          <w:ilvl w:val="0"/>
          <w:numId w:val="2"/>
        </w:numPr>
        <w:pBdr>
          <w:top w:val="nil"/>
          <w:left w:val="nil"/>
          <w:bottom w:val="nil"/>
          <w:right w:val="nil"/>
          <w:between w:val="nil"/>
        </w:pBdr>
        <w:shd w:val="clear" w:color="auto" w:fill="FFFFFF"/>
        <w:tabs>
          <w:tab w:val="center" w:pos="284"/>
        </w:tabs>
        <w:spacing w:after="0" w:line="240" w:lineRule="auto"/>
        <w:ind w:left="709" w:hanging="283"/>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доповіді про стан довкілля;</w:t>
      </w:r>
    </w:p>
    <w:p w:rsidR="0097383B" w:rsidRPr="007432ED" w:rsidRDefault="00BE3E8C" w:rsidP="007432ED">
      <w:pPr>
        <w:pStyle w:val="ab"/>
        <w:numPr>
          <w:ilvl w:val="0"/>
          <w:numId w:val="2"/>
        </w:numPr>
        <w:pBdr>
          <w:top w:val="nil"/>
          <w:left w:val="nil"/>
          <w:bottom w:val="nil"/>
          <w:right w:val="nil"/>
          <w:between w:val="nil"/>
        </w:pBdr>
        <w:shd w:val="clear" w:color="auto" w:fill="FFFFFF"/>
        <w:tabs>
          <w:tab w:val="center" w:pos="284"/>
        </w:tabs>
        <w:spacing w:after="0" w:line="240" w:lineRule="auto"/>
        <w:ind w:left="709" w:hanging="283"/>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статистичну інформацію;</w:t>
      </w:r>
    </w:p>
    <w:p w:rsidR="0097383B" w:rsidRPr="007432ED" w:rsidRDefault="00BE3E8C" w:rsidP="007432ED">
      <w:pPr>
        <w:pStyle w:val="ab"/>
        <w:numPr>
          <w:ilvl w:val="0"/>
          <w:numId w:val="2"/>
        </w:numPr>
        <w:pBdr>
          <w:top w:val="nil"/>
          <w:left w:val="nil"/>
          <w:bottom w:val="nil"/>
          <w:right w:val="nil"/>
          <w:between w:val="nil"/>
        </w:pBdr>
        <w:shd w:val="clear" w:color="auto" w:fill="FFFFFF"/>
        <w:tabs>
          <w:tab w:val="center" w:pos="284"/>
        </w:tabs>
        <w:spacing w:after="0" w:line="240" w:lineRule="auto"/>
        <w:ind w:left="709" w:hanging="283"/>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інформація, яка включена в інші акти законодавства, які мають відношення до проекту ДДП</w:t>
      </w:r>
    </w:p>
    <w:p w:rsidR="0097383B" w:rsidRPr="007432ED" w:rsidRDefault="00BE3E8C" w:rsidP="007432ED">
      <w:pPr>
        <w:pStyle w:val="ab"/>
        <w:numPr>
          <w:ilvl w:val="0"/>
          <w:numId w:val="2"/>
        </w:numPr>
        <w:pBdr>
          <w:top w:val="nil"/>
          <w:left w:val="nil"/>
          <w:bottom w:val="nil"/>
          <w:right w:val="nil"/>
          <w:between w:val="nil"/>
        </w:pBdr>
        <w:shd w:val="clear" w:color="auto" w:fill="FFFFFF"/>
        <w:tabs>
          <w:tab w:val="center" w:pos="284"/>
        </w:tabs>
        <w:spacing w:after="0" w:line="240" w:lineRule="auto"/>
        <w:ind w:left="709" w:hanging="283"/>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дані моніторингу стану довкілля;</w:t>
      </w:r>
    </w:p>
    <w:p w:rsidR="006E6DEC" w:rsidRPr="007432ED" w:rsidRDefault="00BE3E8C" w:rsidP="007432ED">
      <w:pPr>
        <w:pStyle w:val="ab"/>
        <w:numPr>
          <w:ilvl w:val="0"/>
          <w:numId w:val="2"/>
        </w:numPr>
        <w:pBdr>
          <w:top w:val="nil"/>
          <w:left w:val="nil"/>
          <w:bottom w:val="nil"/>
          <w:right w:val="nil"/>
          <w:between w:val="nil"/>
        </w:pBdr>
        <w:shd w:val="clear" w:color="auto" w:fill="FFFFFF"/>
        <w:tabs>
          <w:tab w:val="center" w:pos="284"/>
        </w:tabs>
        <w:spacing w:line="240" w:lineRule="auto"/>
        <w:ind w:left="709" w:hanging="283"/>
        <w:jc w:val="both"/>
        <w:rPr>
          <w:rFonts w:ascii="Times New Roman" w:eastAsia="Arial" w:hAnsi="Times New Roman" w:cs="Times New Roman"/>
          <w:sz w:val="24"/>
          <w:szCs w:val="24"/>
        </w:rPr>
      </w:pPr>
      <w:r w:rsidRPr="007432ED">
        <w:rPr>
          <w:rFonts w:ascii="Times New Roman" w:eastAsia="Arial" w:hAnsi="Times New Roman" w:cs="Times New Roman"/>
          <w:sz w:val="24"/>
          <w:szCs w:val="24"/>
        </w:rPr>
        <w:t>інша доступна інформація.</w:t>
      </w:r>
    </w:p>
    <w:p w:rsidR="00882734" w:rsidRDefault="00882734" w:rsidP="0097383B">
      <w:pPr>
        <w:pBdr>
          <w:top w:val="nil"/>
          <w:left w:val="nil"/>
          <w:bottom w:val="nil"/>
          <w:right w:val="nil"/>
          <w:between w:val="nil"/>
        </w:pBdr>
        <w:shd w:val="clear" w:color="auto" w:fill="FFFFFF"/>
        <w:spacing w:before="240" w:after="0" w:line="240" w:lineRule="auto"/>
        <w:jc w:val="center"/>
        <w:rPr>
          <w:rFonts w:ascii="Times New Roman" w:eastAsia="inherit" w:hAnsi="Times New Roman" w:cs="Times New Roman"/>
          <w:b/>
          <w:sz w:val="24"/>
          <w:szCs w:val="24"/>
        </w:rPr>
      </w:pPr>
    </w:p>
    <w:p w:rsidR="006E6DEC" w:rsidRPr="007432ED" w:rsidRDefault="00BE3E8C" w:rsidP="0097383B">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а) раціонального і економного використання природних ресурсів на основі широкого застосування новітніх технологій;</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в) здійснення заходів щодо відтворення відновлюваних природних ресурсів;</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д) збереження територій та об’єктів природно-заповідного фонду, а також інших територій, що підлягають особливій охороні;</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е) здійснення господарської та іншої діяльності без порушення екологічних прав інших осіб;</w:t>
      </w:r>
      <w:r w:rsidRPr="004404F8">
        <w:rPr>
          <w:rFonts w:ascii="Times New Roman" w:eastAsia="Arial" w:hAnsi="Times New Roman" w:cs="Times New Roman"/>
          <w:sz w:val="24"/>
          <w:szCs w:val="24"/>
        </w:rPr>
        <w:b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 збереження умов існування видового і популяційного різноманіття тваринного світу в стані природної волі;</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-недопустимість погіршення середовища існування, шляхів міграції та умов розмноження диких тварин;</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-збереження цілісності природних угруповань диких тварин;</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 запобігання загибелі тварин під час здійснення виробничих процесів;</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-охорону середовища існування, умов розмноження і шляхів міграції тварин;</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-недоторканість ділянок, що становлять особливу цінність для збереження тваринного світу;</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-розроблення і здійснення заходів, які будуть забезпечувати збереження шляхів міграції тварин.</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882734" w:rsidRPr="004404F8"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lastRenderedPageBreak/>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756614" w:rsidRPr="007432ED" w:rsidRDefault="00756614" w:rsidP="004365ED">
      <w:pPr>
        <w:pBdr>
          <w:top w:val="nil"/>
          <w:left w:val="nil"/>
          <w:bottom w:val="nil"/>
          <w:right w:val="nil"/>
          <w:between w:val="nil"/>
        </w:pBdr>
        <w:shd w:val="clear" w:color="auto" w:fill="FFFFFF"/>
        <w:spacing w:after="360" w:line="240" w:lineRule="auto"/>
        <w:ind w:firstLine="567"/>
        <w:jc w:val="both"/>
        <w:rPr>
          <w:rFonts w:ascii="Times New Roman" w:eastAsia="Arial" w:hAnsi="Times New Roman" w:cs="Times New Roman"/>
          <w:sz w:val="24"/>
          <w:szCs w:val="24"/>
        </w:rPr>
      </w:pPr>
    </w:p>
    <w:p w:rsidR="006E6DEC" w:rsidRPr="007432ED" w:rsidRDefault="00BE3E8C">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ПРОПОЗИЦІЇ ЩОДО СТРУКТУРИ ТА ЗМІСТУ ЗВІТУ ПРО СТРАТЕГІЧНУ ЕКОЛОГІЧНУ ОЦІНКУ.</w:t>
      </w:r>
    </w:p>
    <w:p w:rsidR="00727A6B" w:rsidRDefault="00727A6B"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Стратегічна екологічна оцінка буде виконана в обсягах, визначених статтею 11 Закону України «Про стратегічну екологічну оцінку».</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Пропонується така структура Звіту із СЕО:</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1) зміст та основні цілі документа державного планування, його зв’язок з іншими документами державного планування;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882734"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882734" w:rsidRPr="004404F8" w:rsidRDefault="00882734" w:rsidP="00882734">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r w:rsidRPr="004404F8">
        <w:rPr>
          <w:rFonts w:ascii="Times New Roman" w:eastAsia="Arial"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p>
    <w:p w:rsidR="006E6DEC" w:rsidRPr="007432ED" w:rsidRDefault="00BE3E8C" w:rsidP="00882734">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7432ED">
        <w:rPr>
          <w:rFonts w:ascii="Times New Roman" w:eastAsia="inherit" w:hAnsi="Times New Roman" w:cs="Times New Roman"/>
          <w:b/>
          <w:sz w:val="24"/>
          <w:szCs w:val="24"/>
        </w:rPr>
        <w:t>ОРГАН, ДО ЯКОГО ПОДАЮТЬСЯ ЗАУВАЖЕННЯ І ПРОПОЗИЦІЇ, ТА СТРОКИ ЇХ ПОДАННЯ.</w:t>
      </w:r>
    </w:p>
    <w:p w:rsidR="0097383B" w:rsidRPr="007432ED" w:rsidRDefault="00BE3E8C" w:rsidP="003E6876">
      <w:pPr>
        <w:pBdr>
          <w:top w:val="nil"/>
          <w:left w:val="nil"/>
          <w:bottom w:val="nil"/>
          <w:right w:val="nil"/>
          <w:between w:val="nil"/>
        </w:pBdr>
        <w:shd w:val="clear" w:color="auto" w:fill="FFFFFF"/>
        <w:spacing w:after="0" w:line="240" w:lineRule="auto"/>
        <w:ind w:firstLine="567"/>
        <w:jc w:val="both"/>
        <w:rPr>
          <w:rFonts w:ascii="Times New Roman" w:eastAsia="Arial" w:hAnsi="Times New Roman" w:cs="Times New Roman"/>
          <w:sz w:val="24"/>
          <w:szCs w:val="24"/>
        </w:rPr>
      </w:pPr>
      <w:bookmarkStart w:id="0" w:name="_gjdgxs" w:colFirst="0" w:colLast="0"/>
      <w:bookmarkEnd w:id="0"/>
      <w:r w:rsidRPr="007432ED">
        <w:rPr>
          <w:rFonts w:ascii="Times New Roman" w:eastAsia="Arial" w:hAnsi="Times New Roman" w:cs="Times New Roman"/>
          <w:sz w:val="24"/>
          <w:szCs w:val="24"/>
        </w:rPr>
        <w:t xml:space="preserve">Зауваження і пропозиції до Заяви про визначення обсягу стратегічної екологічної оцінки </w:t>
      </w:r>
      <w:r w:rsidR="0013563B" w:rsidRPr="007432ED">
        <w:rPr>
          <w:rFonts w:ascii="Times New Roman" w:eastAsia="Arial" w:hAnsi="Times New Roman" w:cs="Times New Roman"/>
          <w:sz w:val="24"/>
          <w:szCs w:val="24"/>
        </w:rPr>
        <w:t xml:space="preserve">детального плану території </w:t>
      </w:r>
      <w:r w:rsidR="003E6876" w:rsidRPr="00B57950">
        <w:rPr>
          <w:rFonts w:ascii="Times New Roman" w:eastAsia="Arial" w:hAnsi="Times New Roman" w:cs="Times New Roman"/>
          <w:sz w:val="24"/>
          <w:szCs w:val="24"/>
        </w:rPr>
        <w:t>забудови для розміщення очисних споруд та інженерних мереж водовідведення, в урочищі "Біля виноградника", за межами населеного пункту, на території Сюртівської сільської ради, Ужгородського району Закарпатської області</w:t>
      </w:r>
      <w:r w:rsidR="003732B3">
        <w:rPr>
          <w:rFonts w:ascii="Times New Roman" w:eastAsia="Arial" w:hAnsi="Times New Roman" w:cs="Times New Roman"/>
          <w:sz w:val="24"/>
          <w:szCs w:val="24"/>
        </w:rPr>
        <w:t xml:space="preserve"> подаються до: відділу економічного розвитку і торгівлі Ужгородської районної державної адміністрації Закарпатської області.</w:t>
      </w:r>
    </w:p>
    <w:p w:rsidR="003732B3" w:rsidRDefault="003732B3" w:rsidP="003E6876">
      <w:pPr>
        <w:shd w:val="clear" w:color="auto" w:fill="FFFFFF"/>
        <w:spacing w:after="0" w:line="240"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Відповідальн</w:t>
      </w:r>
      <w:r w:rsidR="005463F5">
        <w:rPr>
          <w:rFonts w:ascii="Times New Roman" w:eastAsia="Arial" w:hAnsi="Times New Roman" w:cs="Times New Roman"/>
          <w:sz w:val="24"/>
          <w:szCs w:val="24"/>
        </w:rPr>
        <w:t>ий за забезпечення проведення стратегічної екологічної оцінки</w:t>
      </w:r>
      <w:r>
        <w:rPr>
          <w:rFonts w:ascii="Times New Roman" w:eastAsia="Arial" w:hAnsi="Times New Roman" w:cs="Times New Roman"/>
          <w:sz w:val="24"/>
          <w:szCs w:val="24"/>
        </w:rPr>
        <w:t xml:space="preserve">: </w:t>
      </w:r>
      <w:r w:rsidR="005463F5">
        <w:rPr>
          <w:rFonts w:ascii="Times New Roman" w:eastAsia="Arial" w:hAnsi="Times New Roman" w:cs="Times New Roman"/>
          <w:sz w:val="24"/>
          <w:szCs w:val="24"/>
        </w:rPr>
        <w:t>В</w:t>
      </w:r>
      <w:r>
        <w:rPr>
          <w:rFonts w:ascii="Times New Roman" w:eastAsia="Arial" w:hAnsi="Times New Roman" w:cs="Times New Roman"/>
          <w:sz w:val="24"/>
          <w:szCs w:val="24"/>
        </w:rPr>
        <w:t xml:space="preserve">ідділ економічного розвитку і торгівлі Ужгородської РДА телефон </w:t>
      </w:r>
      <w:r>
        <w:rPr>
          <w:rFonts w:ascii="Times New Roman" w:eastAsia="Arial" w:hAnsi="Times New Roman" w:cs="Times New Roman"/>
          <w:iCs/>
          <w:sz w:val="24"/>
          <w:szCs w:val="24"/>
        </w:rPr>
        <w:t>(0312) 61-64-17,  61-70-53</w:t>
      </w:r>
      <w:r>
        <w:rPr>
          <w:rFonts w:ascii="Times New Roman" w:eastAsia="Arial" w:hAnsi="Times New Roman" w:cs="Times New Roman"/>
          <w:sz w:val="24"/>
          <w:szCs w:val="24"/>
        </w:rPr>
        <w:t>, e</w:t>
      </w:r>
      <w:r w:rsidR="005463F5">
        <w:rPr>
          <w:rFonts w:ascii="Times New Roman" w:eastAsia="Arial" w:hAnsi="Times New Roman" w:cs="Times New Roman"/>
          <w:sz w:val="24"/>
          <w:szCs w:val="24"/>
        </w:rPr>
        <w:t>-</w:t>
      </w:r>
      <w:proofErr w:type="spellStart"/>
      <w:r>
        <w:rPr>
          <w:rFonts w:ascii="Times New Roman" w:eastAsia="Arial" w:hAnsi="Times New Roman" w:cs="Times New Roman"/>
          <w:sz w:val="24"/>
          <w:szCs w:val="24"/>
        </w:rPr>
        <w:t>mail</w:t>
      </w:r>
      <w:proofErr w:type="spellEnd"/>
      <w:r>
        <w:rPr>
          <w:rFonts w:ascii="Times New Roman" w:eastAsia="Arial" w:hAnsi="Times New Roman" w:cs="Times New Roman"/>
          <w:sz w:val="24"/>
          <w:szCs w:val="24"/>
        </w:rPr>
        <w:t>: uzh-rda@carpathia.gov.ua</w:t>
      </w:r>
    </w:p>
    <w:p w:rsidR="006E6DEC" w:rsidRPr="008A13B6" w:rsidRDefault="003732B3" w:rsidP="00DF410A">
      <w:pPr>
        <w:shd w:val="clear" w:color="auto" w:fill="FFFFFF"/>
        <w:spacing w:after="0" w:line="240" w:lineRule="auto"/>
        <w:ind w:firstLine="567"/>
        <w:jc w:val="both"/>
        <w:rPr>
          <w:rFonts w:ascii="Times New Roman" w:eastAsia="Arial" w:hAnsi="Times New Roman" w:cs="Times New Roman"/>
          <w:sz w:val="24"/>
          <w:szCs w:val="24"/>
        </w:rPr>
      </w:pPr>
      <w:bookmarkStart w:id="1" w:name="_xp3edfgnrpsr"/>
      <w:bookmarkEnd w:id="1"/>
      <w:r>
        <w:rPr>
          <w:rFonts w:ascii="Times New Roman" w:eastAsia="Arial" w:hAnsi="Times New Roman" w:cs="Times New Roman"/>
          <w:sz w:val="24"/>
          <w:szCs w:val="24"/>
        </w:rPr>
        <w:t xml:space="preserve">Строк подання зауважень і пропозицій становить 15 днів, тобто </w:t>
      </w:r>
      <w:r>
        <w:rPr>
          <w:rFonts w:ascii="Times New Roman" w:eastAsia="Arial" w:hAnsi="Times New Roman" w:cs="Times New Roman"/>
          <w:b/>
          <w:sz w:val="24"/>
          <w:szCs w:val="24"/>
        </w:rPr>
        <w:t xml:space="preserve"> </w:t>
      </w:r>
      <w:r w:rsidR="00DF410A" w:rsidRPr="004404F8">
        <w:rPr>
          <w:rFonts w:ascii="Times New Roman" w:eastAsia="Arial" w:hAnsi="Times New Roman" w:cs="Times New Roman"/>
          <w:b/>
          <w:sz w:val="24"/>
          <w:szCs w:val="24"/>
        </w:rPr>
        <w:t xml:space="preserve">до </w:t>
      </w:r>
      <w:r w:rsidR="00DF410A">
        <w:rPr>
          <w:rFonts w:ascii="Times New Roman" w:eastAsia="Arial" w:hAnsi="Times New Roman" w:cs="Times New Roman"/>
          <w:b/>
          <w:sz w:val="24"/>
          <w:szCs w:val="24"/>
        </w:rPr>
        <w:t>10.05.</w:t>
      </w:r>
      <w:r w:rsidR="00DF410A" w:rsidRPr="004404F8">
        <w:rPr>
          <w:rFonts w:ascii="Times New Roman" w:eastAsia="Arial" w:hAnsi="Times New Roman" w:cs="Times New Roman"/>
          <w:b/>
          <w:sz w:val="24"/>
          <w:szCs w:val="24"/>
        </w:rPr>
        <w:t>2019 року</w:t>
      </w:r>
      <w:r w:rsidR="00DF410A">
        <w:rPr>
          <w:rFonts w:ascii="Times New Roman" w:eastAsia="Arial" w:hAnsi="Times New Roman" w:cs="Times New Roman"/>
          <w:b/>
          <w:sz w:val="24"/>
          <w:szCs w:val="24"/>
        </w:rPr>
        <w:t xml:space="preserve"> (включно)</w:t>
      </w:r>
      <w:r w:rsidR="00DF410A" w:rsidRPr="004404F8">
        <w:rPr>
          <w:rFonts w:ascii="Times New Roman" w:eastAsia="Arial" w:hAnsi="Times New Roman" w:cs="Times New Roman"/>
          <w:b/>
          <w:sz w:val="24"/>
          <w:szCs w:val="24"/>
        </w:rPr>
        <w:t>.</w:t>
      </w:r>
      <w:bookmarkStart w:id="2" w:name="_GoBack"/>
      <w:bookmarkEnd w:id="2"/>
    </w:p>
    <w:sectPr w:rsidR="006E6DEC" w:rsidRPr="008A13B6" w:rsidSect="00DF3A9C">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2C6D"/>
    <w:multiLevelType w:val="hybridMultilevel"/>
    <w:tmpl w:val="848C85AA"/>
    <w:lvl w:ilvl="0" w:tplc="6F92CEA8">
      <w:start w:val="10"/>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6B698D"/>
    <w:multiLevelType w:val="hybridMultilevel"/>
    <w:tmpl w:val="21EE080A"/>
    <w:lvl w:ilvl="0" w:tplc="74A69E8E">
      <w:numFmt w:val="bullet"/>
      <w:lvlText w:val="–"/>
      <w:lvlJc w:val="left"/>
      <w:pPr>
        <w:ind w:left="720" w:hanging="360"/>
      </w:pPr>
      <w:rPr>
        <w:rFonts w:ascii="Arial" w:eastAsia="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E6DEC"/>
    <w:rsid w:val="00047D43"/>
    <w:rsid w:val="000A6F9A"/>
    <w:rsid w:val="0013563B"/>
    <w:rsid w:val="0015715C"/>
    <w:rsid w:val="00206F6F"/>
    <w:rsid w:val="00260F37"/>
    <w:rsid w:val="00267653"/>
    <w:rsid w:val="002F2EE2"/>
    <w:rsid w:val="003511B3"/>
    <w:rsid w:val="003732B3"/>
    <w:rsid w:val="003E6876"/>
    <w:rsid w:val="00407371"/>
    <w:rsid w:val="00423FFB"/>
    <w:rsid w:val="004365ED"/>
    <w:rsid w:val="004C02D6"/>
    <w:rsid w:val="004D582D"/>
    <w:rsid w:val="004E76FE"/>
    <w:rsid w:val="005463F5"/>
    <w:rsid w:val="00586678"/>
    <w:rsid w:val="0063711F"/>
    <w:rsid w:val="006E6DEC"/>
    <w:rsid w:val="00727A6B"/>
    <w:rsid w:val="007432ED"/>
    <w:rsid w:val="00756614"/>
    <w:rsid w:val="007C4B65"/>
    <w:rsid w:val="0083460B"/>
    <w:rsid w:val="00865249"/>
    <w:rsid w:val="00882734"/>
    <w:rsid w:val="008A13B6"/>
    <w:rsid w:val="009372BF"/>
    <w:rsid w:val="0097383B"/>
    <w:rsid w:val="00995335"/>
    <w:rsid w:val="00A75778"/>
    <w:rsid w:val="00A905E8"/>
    <w:rsid w:val="00AA0C29"/>
    <w:rsid w:val="00AB5572"/>
    <w:rsid w:val="00B12AAA"/>
    <w:rsid w:val="00B57950"/>
    <w:rsid w:val="00B61CFC"/>
    <w:rsid w:val="00BA6EC1"/>
    <w:rsid w:val="00BC4309"/>
    <w:rsid w:val="00BE3E8C"/>
    <w:rsid w:val="00C100E3"/>
    <w:rsid w:val="00CA287F"/>
    <w:rsid w:val="00D91381"/>
    <w:rsid w:val="00D9448A"/>
    <w:rsid w:val="00DF3A9C"/>
    <w:rsid w:val="00DF410A"/>
    <w:rsid w:val="00E66B57"/>
    <w:rsid w:val="00F57A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3A9C"/>
  </w:style>
  <w:style w:type="paragraph" w:styleId="1">
    <w:name w:val="heading 1"/>
    <w:basedOn w:val="a"/>
    <w:next w:val="a"/>
    <w:rsid w:val="00DF3A9C"/>
    <w:pPr>
      <w:keepNext/>
      <w:keepLines/>
      <w:spacing w:before="480" w:after="120"/>
      <w:outlineLvl w:val="0"/>
    </w:pPr>
    <w:rPr>
      <w:b/>
      <w:sz w:val="48"/>
      <w:szCs w:val="48"/>
    </w:rPr>
  </w:style>
  <w:style w:type="paragraph" w:styleId="2">
    <w:name w:val="heading 2"/>
    <w:basedOn w:val="a"/>
    <w:next w:val="a"/>
    <w:rsid w:val="00DF3A9C"/>
    <w:pPr>
      <w:keepNext/>
      <w:keepLines/>
      <w:spacing w:before="360" w:after="80"/>
      <w:outlineLvl w:val="1"/>
    </w:pPr>
    <w:rPr>
      <w:b/>
      <w:sz w:val="36"/>
      <w:szCs w:val="36"/>
    </w:rPr>
  </w:style>
  <w:style w:type="paragraph" w:styleId="3">
    <w:name w:val="heading 3"/>
    <w:basedOn w:val="a"/>
    <w:next w:val="a"/>
    <w:rsid w:val="00DF3A9C"/>
    <w:pPr>
      <w:keepNext/>
      <w:keepLines/>
      <w:spacing w:before="280" w:after="80"/>
      <w:outlineLvl w:val="2"/>
    </w:pPr>
    <w:rPr>
      <w:b/>
      <w:sz w:val="28"/>
      <w:szCs w:val="28"/>
    </w:rPr>
  </w:style>
  <w:style w:type="paragraph" w:styleId="4">
    <w:name w:val="heading 4"/>
    <w:basedOn w:val="a"/>
    <w:next w:val="a"/>
    <w:rsid w:val="00DF3A9C"/>
    <w:pPr>
      <w:keepNext/>
      <w:keepLines/>
      <w:spacing w:before="240" w:after="40"/>
      <w:outlineLvl w:val="3"/>
    </w:pPr>
    <w:rPr>
      <w:b/>
      <w:sz w:val="24"/>
      <w:szCs w:val="24"/>
    </w:rPr>
  </w:style>
  <w:style w:type="paragraph" w:styleId="5">
    <w:name w:val="heading 5"/>
    <w:basedOn w:val="a"/>
    <w:next w:val="a"/>
    <w:rsid w:val="00DF3A9C"/>
    <w:pPr>
      <w:keepNext/>
      <w:keepLines/>
      <w:spacing w:before="220" w:after="40"/>
      <w:outlineLvl w:val="4"/>
    </w:pPr>
    <w:rPr>
      <w:b/>
    </w:rPr>
  </w:style>
  <w:style w:type="paragraph" w:styleId="6">
    <w:name w:val="heading 6"/>
    <w:basedOn w:val="a"/>
    <w:next w:val="a"/>
    <w:rsid w:val="00DF3A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3A9C"/>
    <w:tblPr>
      <w:tblCellMar>
        <w:top w:w="0" w:type="dxa"/>
        <w:left w:w="0" w:type="dxa"/>
        <w:bottom w:w="0" w:type="dxa"/>
        <w:right w:w="0" w:type="dxa"/>
      </w:tblCellMar>
    </w:tblPr>
  </w:style>
  <w:style w:type="paragraph" w:styleId="a3">
    <w:name w:val="Title"/>
    <w:basedOn w:val="a"/>
    <w:next w:val="a"/>
    <w:rsid w:val="00DF3A9C"/>
    <w:pPr>
      <w:keepNext/>
      <w:keepLines/>
      <w:spacing w:before="480" w:after="120"/>
    </w:pPr>
    <w:rPr>
      <w:b/>
      <w:sz w:val="72"/>
      <w:szCs w:val="72"/>
    </w:rPr>
  </w:style>
  <w:style w:type="paragraph" w:styleId="a4">
    <w:name w:val="Subtitle"/>
    <w:basedOn w:val="a"/>
    <w:next w:val="a"/>
    <w:rsid w:val="00DF3A9C"/>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DF3A9C"/>
    <w:pPr>
      <w:spacing w:line="240" w:lineRule="auto"/>
    </w:pPr>
    <w:rPr>
      <w:sz w:val="20"/>
      <w:szCs w:val="20"/>
    </w:rPr>
  </w:style>
  <w:style w:type="character" w:customStyle="1" w:styleId="a6">
    <w:name w:val="Текст примечания Знак"/>
    <w:basedOn w:val="a0"/>
    <w:link w:val="a5"/>
    <w:uiPriority w:val="99"/>
    <w:semiHidden/>
    <w:rsid w:val="00DF3A9C"/>
    <w:rPr>
      <w:sz w:val="20"/>
      <w:szCs w:val="20"/>
    </w:rPr>
  </w:style>
  <w:style w:type="character" w:styleId="a7">
    <w:name w:val="annotation reference"/>
    <w:basedOn w:val="a0"/>
    <w:uiPriority w:val="99"/>
    <w:semiHidden/>
    <w:unhideWhenUsed/>
    <w:rsid w:val="00DF3A9C"/>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character" w:styleId="aa">
    <w:name w:val="Hyperlink"/>
    <w:basedOn w:val="a0"/>
    <w:uiPriority w:val="99"/>
    <w:semiHidden/>
    <w:unhideWhenUsed/>
    <w:rsid w:val="0015715C"/>
    <w:rPr>
      <w:color w:val="0000FF"/>
      <w:u w:val="single"/>
    </w:rPr>
  </w:style>
  <w:style w:type="paragraph" w:styleId="ab">
    <w:name w:val="List Paragraph"/>
    <w:basedOn w:val="a"/>
    <w:uiPriority w:val="34"/>
    <w:qFormat/>
    <w:rsid w:val="00D9448A"/>
    <w:pPr>
      <w:ind w:left="720"/>
      <w:contextualSpacing/>
    </w:pPr>
  </w:style>
  <w:style w:type="character" w:styleId="ac">
    <w:name w:val="Strong"/>
    <w:basedOn w:val="a0"/>
    <w:uiPriority w:val="22"/>
    <w:qFormat/>
    <w:rsid w:val="007C4B65"/>
    <w:rPr>
      <w:b/>
      <w:bCs/>
    </w:rPr>
  </w:style>
</w:styles>
</file>

<file path=word/webSettings.xml><?xml version="1.0" encoding="utf-8"?>
<w:webSettings xmlns:r="http://schemas.openxmlformats.org/officeDocument/2006/relationships" xmlns:w="http://schemas.openxmlformats.org/wordprocessingml/2006/main">
  <w:divs>
    <w:div w:id="80762065">
      <w:bodyDiv w:val="1"/>
      <w:marLeft w:val="0"/>
      <w:marRight w:val="0"/>
      <w:marTop w:val="0"/>
      <w:marBottom w:val="0"/>
      <w:divBdr>
        <w:top w:val="none" w:sz="0" w:space="0" w:color="auto"/>
        <w:left w:val="none" w:sz="0" w:space="0" w:color="auto"/>
        <w:bottom w:val="none" w:sz="0" w:space="0" w:color="auto"/>
        <w:right w:val="none" w:sz="0" w:space="0" w:color="auto"/>
      </w:divBdr>
    </w:div>
    <w:div w:id="465197793">
      <w:bodyDiv w:val="1"/>
      <w:marLeft w:val="0"/>
      <w:marRight w:val="0"/>
      <w:marTop w:val="0"/>
      <w:marBottom w:val="0"/>
      <w:divBdr>
        <w:top w:val="none" w:sz="0" w:space="0" w:color="auto"/>
        <w:left w:val="none" w:sz="0" w:space="0" w:color="auto"/>
        <w:bottom w:val="none" w:sz="0" w:space="0" w:color="auto"/>
        <w:right w:val="none" w:sz="0" w:space="0" w:color="auto"/>
      </w:divBdr>
    </w:div>
    <w:div w:id="1252162625">
      <w:bodyDiv w:val="1"/>
      <w:marLeft w:val="0"/>
      <w:marRight w:val="0"/>
      <w:marTop w:val="0"/>
      <w:marBottom w:val="0"/>
      <w:divBdr>
        <w:top w:val="none" w:sz="0" w:space="0" w:color="auto"/>
        <w:left w:val="none" w:sz="0" w:space="0" w:color="auto"/>
        <w:bottom w:val="none" w:sz="0" w:space="0" w:color="auto"/>
        <w:right w:val="none" w:sz="0" w:space="0" w:color="auto"/>
      </w:divBdr>
    </w:div>
    <w:div w:id="1362779347">
      <w:bodyDiv w:val="1"/>
      <w:marLeft w:val="0"/>
      <w:marRight w:val="0"/>
      <w:marTop w:val="0"/>
      <w:marBottom w:val="0"/>
      <w:divBdr>
        <w:top w:val="none" w:sz="0" w:space="0" w:color="auto"/>
        <w:left w:val="none" w:sz="0" w:space="0" w:color="auto"/>
        <w:bottom w:val="none" w:sz="0" w:space="0" w:color="auto"/>
        <w:right w:val="none" w:sz="0" w:space="0" w:color="auto"/>
      </w:divBdr>
    </w:div>
    <w:div w:id="1462067214">
      <w:bodyDiv w:val="1"/>
      <w:marLeft w:val="0"/>
      <w:marRight w:val="0"/>
      <w:marTop w:val="0"/>
      <w:marBottom w:val="0"/>
      <w:divBdr>
        <w:top w:val="none" w:sz="0" w:space="0" w:color="auto"/>
        <w:left w:val="none" w:sz="0" w:space="0" w:color="auto"/>
        <w:bottom w:val="none" w:sz="0" w:space="0" w:color="auto"/>
        <w:right w:val="none" w:sz="0" w:space="0" w:color="auto"/>
      </w:divBdr>
      <w:divsChild>
        <w:div w:id="870848409">
          <w:marLeft w:val="0"/>
          <w:marRight w:val="0"/>
          <w:marTop w:val="0"/>
          <w:marBottom w:val="0"/>
          <w:divBdr>
            <w:top w:val="none" w:sz="0" w:space="0" w:color="auto"/>
            <w:left w:val="none" w:sz="0" w:space="0" w:color="auto"/>
            <w:bottom w:val="none" w:sz="0" w:space="0" w:color="auto"/>
            <w:right w:val="none" w:sz="0" w:space="0" w:color="auto"/>
          </w:divBdr>
          <w:divsChild>
            <w:div w:id="1516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4</Pages>
  <Words>8328</Words>
  <Characters>4748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04</cp:lastModifiedBy>
  <cp:revision>28</cp:revision>
  <cp:lastPrinted>2019-04-24T11:09:00Z</cp:lastPrinted>
  <dcterms:created xsi:type="dcterms:W3CDTF">2018-11-15T08:22:00Z</dcterms:created>
  <dcterms:modified xsi:type="dcterms:W3CDTF">2019-04-25T11:55:00Z</dcterms:modified>
</cp:coreProperties>
</file>