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78" w:type="dxa"/>
        <w:tblLook w:val="04A0"/>
      </w:tblPr>
      <w:tblGrid>
        <w:gridCol w:w="3794"/>
      </w:tblGrid>
      <w:tr w:rsidR="006C25E0" w:rsidRPr="0019165B" w:rsidTr="002C5979">
        <w:tc>
          <w:tcPr>
            <w:tcW w:w="3794" w:type="dxa"/>
          </w:tcPr>
          <w:p w:rsidR="006C25E0" w:rsidRPr="0019165B" w:rsidRDefault="006C25E0" w:rsidP="002C5979">
            <w:pPr>
              <w:jc w:val="both"/>
              <w:rPr>
                <w:rFonts w:ascii="Times New Roman" w:hAnsi="Times New Roman" w:cs="Times New Roman"/>
                <w:sz w:val="28"/>
                <w:szCs w:val="28"/>
              </w:rPr>
            </w:pPr>
            <w:r w:rsidRPr="0019165B">
              <w:rPr>
                <w:rFonts w:ascii="Times New Roman" w:hAnsi="Times New Roman" w:cs="Times New Roman"/>
                <w:sz w:val="28"/>
                <w:szCs w:val="28"/>
              </w:rPr>
              <w:t xml:space="preserve">ЗАТВЕРДЖЕНО Розпорядження в.о.голови </w:t>
            </w:r>
          </w:p>
          <w:p w:rsidR="006C25E0" w:rsidRPr="0019165B" w:rsidRDefault="006C25E0" w:rsidP="002C5979">
            <w:pPr>
              <w:rPr>
                <w:rFonts w:ascii="Times New Roman" w:hAnsi="Times New Roman" w:cs="Times New Roman"/>
                <w:sz w:val="28"/>
                <w:szCs w:val="28"/>
              </w:rPr>
            </w:pPr>
            <w:r>
              <w:rPr>
                <w:rFonts w:ascii="Times New Roman" w:hAnsi="Times New Roman" w:cs="Times New Roman"/>
                <w:sz w:val="28"/>
                <w:szCs w:val="28"/>
              </w:rPr>
              <w:t xml:space="preserve">державної </w:t>
            </w:r>
            <w:r w:rsidRPr="0019165B">
              <w:rPr>
                <w:rFonts w:ascii="Times New Roman" w:hAnsi="Times New Roman" w:cs="Times New Roman"/>
                <w:sz w:val="28"/>
                <w:szCs w:val="28"/>
              </w:rPr>
              <w:t>адміністрації ___________ №______</w:t>
            </w:r>
          </w:p>
          <w:p w:rsidR="006C25E0" w:rsidRPr="0019165B" w:rsidRDefault="006C25E0" w:rsidP="002C5979">
            <w:pPr>
              <w:ind w:firstLine="567"/>
              <w:jc w:val="both"/>
              <w:rPr>
                <w:rFonts w:ascii="Times New Roman" w:hAnsi="Times New Roman" w:cs="Times New Roman"/>
                <w:sz w:val="28"/>
                <w:szCs w:val="28"/>
              </w:rPr>
            </w:pPr>
          </w:p>
        </w:tc>
      </w:tr>
    </w:tbl>
    <w:p w:rsidR="006C25E0" w:rsidRPr="0019165B" w:rsidRDefault="006C25E0" w:rsidP="006C25E0">
      <w:pPr>
        <w:ind w:firstLine="567"/>
        <w:jc w:val="both"/>
        <w:rPr>
          <w:rFonts w:ascii="Times New Roman" w:hAnsi="Times New Roman" w:cs="Times New Roman"/>
          <w:sz w:val="28"/>
          <w:szCs w:val="28"/>
        </w:rPr>
      </w:pPr>
    </w:p>
    <w:p w:rsidR="006C25E0" w:rsidRPr="0019165B" w:rsidRDefault="006C25E0" w:rsidP="006C25E0">
      <w:pPr>
        <w:ind w:firstLine="567"/>
        <w:jc w:val="center"/>
        <w:rPr>
          <w:rFonts w:ascii="Times New Roman" w:hAnsi="Times New Roman" w:cs="Times New Roman"/>
          <w:b/>
          <w:sz w:val="28"/>
          <w:szCs w:val="28"/>
        </w:rPr>
      </w:pPr>
      <w:r w:rsidRPr="0019165B">
        <w:rPr>
          <w:rFonts w:ascii="Times New Roman" w:hAnsi="Times New Roman" w:cs="Times New Roman"/>
          <w:b/>
          <w:sz w:val="28"/>
          <w:szCs w:val="28"/>
        </w:rPr>
        <w:t>ПОЛОЖЕННЯ</w:t>
      </w:r>
    </w:p>
    <w:p w:rsidR="006C25E0" w:rsidRPr="0019165B" w:rsidRDefault="006C25E0" w:rsidP="006C25E0">
      <w:pPr>
        <w:ind w:firstLine="567"/>
        <w:jc w:val="center"/>
        <w:rPr>
          <w:rFonts w:ascii="Times New Roman" w:hAnsi="Times New Roman" w:cs="Times New Roman"/>
          <w:b/>
          <w:sz w:val="28"/>
          <w:szCs w:val="28"/>
        </w:rPr>
      </w:pPr>
      <w:r w:rsidRPr="0019165B">
        <w:rPr>
          <w:rFonts w:ascii="Times New Roman" w:hAnsi="Times New Roman" w:cs="Times New Roman"/>
          <w:b/>
          <w:sz w:val="28"/>
          <w:szCs w:val="28"/>
        </w:rPr>
        <w:t>про сектор з питань запобігання і виявлення корупції</w:t>
      </w:r>
    </w:p>
    <w:p w:rsidR="006C25E0" w:rsidRPr="0019165B" w:rsidRDefault="006C25E0" w:rsidP="006C25E0">
      <w:pPr>
        <w:ind w:firstLine="567"/>
        <w:jc w:val="center"/>
        <w:rPr>
          <w:rFonts w:ascii="Times New Roman" w:hAnsi="Times New Roman" w:cs="Times New Roman"/>
          <w:b/>
          <w:sz w:val="28"/>
          <w:szCs w:val="28"/>
        </w:rPr>
      </w:pPr>
      <w:r>
        <w:rPr>
          <w:rFonts w:ascii="Times New Roman" w:hAnsi="Times New Roman" w:cs="Times New Roman"/>
          <w:b/>
          <w:sz w:val="28"/>
          <w:szCs w:val="28"/>
        </w:rPr>
        <w:t>апарату Ужгородської</w:t>
      </w:r>
      <w:r w:rsidRPr="0019165B">
        <w:rPr>
          <w:rFonts w:ascii="Times New Roman" w:hAnsi="Times New Roman" w:cs="Times New Roman"/>
          <w:b/>
          <w:sz w:val="28"/>
          <w:szCs w:val="28"/>
        </w:rPr>
        <w:t xml:space="preserve"> районної державної адміністрації</w:t>
      </w:r>
    </w:p>
    <w:p w:rsidR="006C25E0" w:rsidRPr="0019165B" w:rsidRDefault="006C25E0" w:rsidP="006C25E0">
      <w:pPr>
        <w:ind w:firstLine="567"/>
        <w:jc w:val="both"/>
        <w:rPr>
          <w:rFonts w:ascii="Times New Roman" w:hAnsi="Times New Roman" w:cs="Times New Roman"/>
          <w:sz w:val="28"/>
          <w:szCs w:val="28"/>
        </w:rPr>
      </w:pPr>
    </w:p>
    <w:p w:rsidR="006C25E0" w:rsidRPr="0019165B" w:rsidRDefault="006C25E0" w:rsidP="006C25E0">
      <w:pPr>
        <w:ind w:firstLine="567"/>
        <w:jc w:val="center"/>
        <w:rPr>
          <w:rFonts w:ascii="Times New Roman" w:hAnsi="Times New Roman" w:cs="Times New Roman"/>
          <w:b/>
          <w:sz w:val="28"/>
          <w:szCs w:val="28"/>
        </w:rPr>
      </w:pPr>
      <w:r w:rsidRPr="0019165B">
        <w:rPr>
          <w:rFonts w:ascii="Times New Roman" w:hAnsi="Times New Roman" w:cs="Times New Roman"/>
          <w:b/>
          <w:sz w:val="28"/>
          <w:szCs w:val="28"/>
        </w:rPr>
        <w:t>Загальні положення</w:t>
      </w:r>
    </w:p>
    <w:p w:rsidR="006C25E0" w:rsidRPr="002C40A0" w:rsidRDefault="006C25E0" w:rsidP="006C25E0">
      <w:pPr>
        <w:ind w:firstLine="567"/>
        <w:jc w:val="both"/>
        <w:rPr>
          <w:rFonts w:ascii="Times New Roman" w:hAnsi="Times New Roman" w:cs="Times New Roman"/>
          <w:sz w:val="28"/>
          <w:szCs w:val="28"/>
        </w:rPr>
      </w:pPr>
      <w:bookmarkStart w:id="0" w:name="n15"/>
      <w:bookmarkEnd w:id="0"/>
      <w:r w:rsidRPr="00940892">
        <w:rPr>
          <w:rFonts w:ascii="Times New Roman" w:hAnsi="Times New Roman" w:cs="Times New Roman"/>
          <w:sz w:val="28"/>
          <w:szCs w:val="28"/>
        </w:rPr>
        <w:t>1</w:t>
      </w:r>
      <w:r>
        <w:rPr>
          <w:rFonts w:ascii="Times New Roman" w:hAnsi="Times New Roman" w:cs="Times New Roman"/>
          <w:sz w:val="28"/>
          <w:szCs w:val="28"/>
        </w:rPr>
        <w:t xml:space="preserve">. </w:t>
      </w:r>
      <w:r w:rsidRPr="0019165B">
        <w:rPr>
          <w:rFonts w:ascii="Times New Roman" w:hAnsi="Times New Roman" w:cs="Times New Roman"/>
          <w:sz w:val="28"/>
          <w:szCs w:val="28"/>
        </w:rPr>
        <w:t>Це положення визначає завдання, функції та права сектору з питань запобігання і виявлення корупції (далі – уповноважений підрозділ</w:t>
      </w:r>
      <w:r>
        <w:rPr>
          <w:rFonts w:ascii="Times New Roman" w:hAnsi="Times New Roman" w:cs="Times New Roman"/>
          <w:sz w:val="28"/>
          <w:szCs w:val="28"/>
        </w:rPr>
        <w:t>) апарату Ужгородської</w:t>
      </w:r>
      <w:r w:rsidRPr="0019165B">
        <w:rPr>
          <w:rFonts w:ascii="Times New Roman" w:hAnsi="Times New Roman" w:cs="Times New Roman"/>
          <w:sz w:val="28"/>
          <w:szCs w:val="28"/>
        </w:rPr>
        <w:t xml:space="preserve"> районної державної адміністрації </w:t>
      </w:r>
      <w:bookmarkStart w:id="1" w:name="n16"/>
      <w:bookmarkStart w:id="2" w:name="n17"/>
      <w:bookmarkStart w:id="3" w:name="n18"/>
      <w:bookmarkEnd w:id="1"/>
      <w:bookmarkEnd w:id="2"/>
      <w:bookmarkEnd w:id="3"/>
      <w:r w:rsidRPr="0019165B">
        <w:rPr>
          <w:rFonts w:ascii="Times New Roman" w:hAnsi="Times New Roman" w:cs="Times New Roman"/>
          <w:sz w:val="28"/>
          <w:szCs w:val="28"/>
        </w:rPr>
        <w:t>(далі –</w:t>
      </w:r>
      <w:r>
        <w:rPr>
          <w:rFonts w:ascii="Times New Roman" w:hAnsi="Times New Roman" w:cs="Times New Roman"/>
          <w:sz w:val="28"/>
          <w:szCs w:val="28"/>
        </w:rPr>
        <w:t xml:space="preserve"> райдержадміністрації).</w:t>
      </w:r>
    </w:p>
    <w:p w:rsidR="006C25E0" w:rsidRPr="0019165B" w:rsidRDefault="006C25E0" w:rsidP="006C25E0">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19165B">
        <w:rPr>
          <w:rFonts w:ascii="Times New Roman" w:hAnsi="Times New Roman" w:cs="Times New Roman"/>
          <w:sz w:val="28"/>
          <w:szCs w:val="28"/>
        </w:rPr>
        <w:t>У цьому Положенні терміни вживаються у значенні, наведеному в Законі України „Про запобігання корупції” (далі – Закон).</w:t>
      </w:r>
    </w:p>
    <w:p w:rsidR="006C25E0" w:rsidRPr="0019165B" w:rsidRDefault="006C25E0" w:rsidP="006C25E0">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19165B">
        <w:rPr>
          <w:rFonts w:ascii="Times New Roman" w:hAnsi="Times New Roman" w:cs="Times New Roman"/>
          <w:sz w:val="28"/>
          <w:szCs w:val="28"/>
        </w:rPr>
        <w:t>Уповно</w:t>
      </w:r>
      <w:r>
        <w:rPr>
          <w:rFonts w:ascii="Times New Roman" w:hAnsi="Times New Roman" w:cs="Times New Roman"/>
          <w:sz w:val="28"/>
          <w:szCs w:val="28"/>
        </w:rPr>
        <w:t xml:space="preserve">важений підрозділ утворюється у райдержадміністрації </w:t>
      </w:r>
      <w:r w:rsidRPr="0019165B">
        <w:rPr>
          <w:rFonts w:ascii="Times New Roman" w:hAnsi="Times New Roman" w:cs="Times New Roman"/>
          <w:sz w:val="28"/>
          <w:szCs w:val="28"/>
        </w:rPr>
        <w:t>відпові</w:t>
      </w:r>
      <w:r>
        <w:rPr>
          <w:rFonts w:ascii="Times New Roman" w:hAnsi="Times New Roman" w:cs="Times New Roman"/>
          <w:sz w:val="28"/>
          <w:szCs w:val="28"/>
        </w:rPr>
        <w:t xml:space="preserve">дно до частини першої статті </w:t>
      </w:r>
      <w:r w:rsidRPr="00940892">
        <w:rPr>
          <w:rFonts w:ascii="Times New Roman" w:hAnsi="Times New Roman" w:cs="Times New Roman"/>
          <w:color w:val="000000"/>
          <w:sz w:val="28"/>
          <w:szCs w:val="28"/>
        </w:rPr>
        <w:t>13</w:t>
      </w:r>
      <w:r w:rsidRPr="00940892">
        <w:rPr>
          <w:rFonts w:ascii="Times New Roman" w:hAnsi="Times New Roman" w:cs="Times New Roman"/>
          <w:color w:val="000000"/>
          <w:sz w:val="28"/>
          <w:szCs w:val="28"/>
          <w:vertAlign w:val="superscript"/>
        </w:rPr>
        <w:t>1</w:t>
      </w:r>
      <w:r>
        <w:rPr>
          <w:rFonts w:ascii="Times New Roman" w:hAnsi="Times New Roman" w:cs="Times New Roman"/>
          <w:sz w:val="28"/>
          <w:szCs w:val="28"/>
        </w:rPr>
        <w:t xml:space="preserve"> Закону, </w:t>
      </w:r>
      <w:r w:rsidRPr="0019165B">
        <w:rPr>
          <w:rFonts w:ascii="Times New Roman" w:hAnsi="Times New Roman" w:cs="Times New Roman"/>
          <w:sz w:val="28"/>
          <w:szCs w:val="28"/>
        </w:rPr>
        <w:t>як самостійний та функціонально незалежний структурний підрозділ з метою організації та здійснення заходів із запобігання та виявлення корупції, передбачених Законом.</w:t>
      </w:r>
    </w:p>
    <w:p w:rsidR="006C25E0" w:rsidRPr="0019165B" w:rsidRDefault="006C25E0" w:rsidP="006C25E0">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19165B">
        <w:rPr>
          <w:rFonts w:ascii="Times New Roman" w:hAnsi="Times New Roman" w:cs="Times New Roman"/>
          <w:sz w:val="28"/>
          <w:szCs w:val="28"/>
        </w:rPr>
        <w:t>Керівник державної служби (далі – відповідальний суб’єкт), забезпечує гарантії незалежності уповноваженого підрозділу від впливу чи втручання у його роботу.</w:t>
      </w:r>
    </w:p>
    <w:p w:rsidR="006C25E0" w:rsidRPr="0019165B" w:rsidRDefault="006C25E0" w:rsidP="006C25E0">
      <w:pPr>
        <w:ind w:firstLine="567"/>
        <w:jc w:val="both"/>
        <w:rPr>
          <w:rFonts w:ascii="Times New Roman" w:hAnsi="Times New Roman" w:cs="Times New Roman"/>
          <w:sz w:val="28"/>
          <w:szCs w:val="28"/>
        </w:rPr>
      </w:pPr>
      <w:bookmarkStart w:id="4" w:name="n19"/>
      <w:bookmarkEnd w:id="4"/>
      <w:r>
        <w:rPr>
          <w:rFonts w:ascii="Times New Roman" w:hAnsi="Times New Roman" w:cs="Times New Roman"/>
          <w:sz w:val="28"/>
          <w:szCs w:val="28"/>
        </w:rPr>
        <w:t xml:space="preserve"> </w:t>
      </w:r>
      <w:r w:rsidRPr="0019165B">
        <w:rPr>
          <w:rFonts w:ascii="Times New Roman" w:hAnsi="Times New Roman" w:cs="Times New Roman"/>
          <w:sz w:val="28"/>
          <w:szCs w:val="28"/>
        </w:rPr>
        <w:t>Уповноважений підрозділ забезпечується окремим службовим приміщенням, матеріально-технічними засобами, необхідними для виконання покладених на нього завдань.</w:t>
      </w:r>
    </w:p>
    <w:p w:rsidR="006C25E0" w:rsidRPr="0019165B" w:rsidRDefault="006C25E0" w:rsidP="006C25E0">
      <w:pPr>
        <w:ind w:firstLine="567"/>
        <w:jc w:val="both"/>
        <w:rPr>
          <w:rFonts w:ascii="Times New Roman" w:hAnsi="Times New Roman" w:cs="Times New Roman"/>
          <w:sz w:val="28"/>
          <w:szCs w:val="28"/>
        </w:rPr>
      </w:pPr>
      <w:bookmarkStart w:id="5" w:name="n20"/>
      <w:bookmarkEnd w:id="5"/>
      <w:r>
        <w:rPr>
          <w:rFonts w:ascii="Times New Roman" w:hAnsi="Times New Roman" w:cs="Times New Roman"/>
          <w:sz w:val="28"/>
          <w:szCs w:val="28"/>
        </w:rPr>
        <w:t xml:space="preserve">5. </w:t>
      </w:r>
      <w:r w:rsidRPr="0019165B">
        <w:rPr>
          <w:rFonts w:ascii="Times New Roman" w:hAnsi="Times New Roman" w:cs="Times New Roman"/>
          <w:sz w:val="28"/>
          <w:szCs w:val="28"/>
        </w:rPr>
        <w:t>Втручання у діяльність уповноваженого підрозділу під час здійснення ним своїх повноважень, а також покладення на уповноважений підрозділ обов’язків, що не належать або виходять за межі його повноважень чи обмежують виконання покладених на завдань, забороняються.</w:t>
      </w:r>
    </w:p>
    <w:p w:rsidR="006C25E0" w:rsidRPr="0019165B" w:rsidRDefault="006C25E0" w:rsidP="006C25E0">
      <w:pPr>
        <w:ind w:firstLine="567"/>
        <w:jc w:val="both"/>
        <w:rPr>
          <w:rFonts w:ascii="Times New Roman" w:hAnsi="Times New Roman" w:cs="Times New Roman"/>
          <w:sz w:val="28"/>
          <w:szCs w:val="28"/>
        </w:rPr>
      </w:pPr>
      <w:bookmarkStart w:id="6" w:name="n21"/>
      <w:bookmarkStart w:id="7" w:name="n22"/>
      <w:bookmarkEnd w:id="6"/>
      <w:bookmarkEnd w:id="7"/>
      <w:r>
        <w:rPr>
          <w:rFonts w:ascii="Times New Roman" w:hAnsi="Times New Roman" w:cs="Times New Roman"/>
          <w:sz w:val="28"/>
          <w:szCs w:val="28"/>
        </w:rPr>
        <w:t xml:space="preserve">6. </w:t>
      </w:r>
      <w:r w:rsidRPr="0019165B">
        <w:rPr>
          <w:rFonts w:ascii="Times New Roman" w:hAnsi="Times New Roman" w:cs="Times New Roman"/>
          <w:sz w:val="28"/>
          <w:szCs w:val="28"/>
        </w:rPr>
        <w:t xml:space="preserve">Уповноважений підрозділ у своїй діяльності керується Конституцією та законами України, а також указами Президента України і постановами </w:t>
      </w:r>
      <w:r w:rsidRPr="0019165B">
        <w:rPr>
          <w:rFonts w:ascii="Times New Roman" w:hAnsi="Times New Roman" w:cs="Times New Roman"/>
          <w:sz w:val="28"/>
          <w:szCs w:val="28"/>
        </w:rPr>
        <w:lastRenderedPageBreak/>
        <w:t>Верховної Ради України, актами Кабінету Міністрів України, іншими нормативно-правовими актами, у тому числі цим Положенням.</w:t>
      </w:r>
    </w:p>
    <w:p w:rsidR="006C25E0" w:rsidRPr="0019165B" w:rsidRDefault="006C25E0" w:rsidP="006C25E0">
      <w:pPr>
        <w:ind w:firstLine="567"/>
        <w:jc w:val="both"/>
        <w:rPr>
          <w:rFonts w:ascii="Times New Roman" w:hAnsi="Times New Roman" w:cs="Times New Roman"/>
          <w:sz w:val="28"/>
          <w:szCs w:val="28"/>
        </w:rPr>
      </w:pPr>
      <w:bookmarkStart w:id="8" w:name="n23"/>
      <w:bookmarkEnd w:id="8"/>
      <w:r>
        <w:rPr>
          <w:rFonts w:ascii="Times New Roman" w:hAnsi="Times New Roman" w:cs="Times New Roman"/>
          <w:sz w:val="28"/>
          <w:szCs w:val="28"/>
        </w:rPr>
        <w:t xml:space="preserve">7. </w:t>
      </w:r>
      <w:r w:rsidRPr="0019165B">
        <w:rPr>
          <w:rFonts w:ascii="Times New Roman" w:hAnsi="Times New Roman" w:cs="Times New Roman"/>
          <w:sz w:val="28"/>
          <w:szCs w:val="28"/>
        </w:rPr>
        <w:t>Працівникам уповноваженого підрозділу забороняється розголошувати інформацію з обмеженим доступом, отриману у зв’язку з виконанням службових обов’язків, крім випадків, установлених законом.</w:t>
      </w:r>
    </w:p>
    <w:p w:rsidR="006C25E0" w:rsidRPr="0019165B" w:rsidRDefault="006C25E0" w:rsidP="006C25E0">
      <w:pPr>
        <w:ind w:firstLine="567"/>
        <w:jc w:val="both"/>
        <w:rPr>
          <w:rFonts w:ascii="Times New Roman" w:hAnsi="Times New Roman" w:cs="Times New Roman"/>
          <w:sz w:val="28"/>
          <w:szCs w:val="28"/>
        </w:rPr>
      </w:pPr>
    </w:p>
    <w:p w:rsidR="006C25E0" w:rsidRPr="0019165B" w:rsidRDefault="006C25E0" w:rsidP="006C25E0">
      <w:pPr>
        <w:ind w:firstLine="567"/>
        <w:jc w:val="both"/>
        <w:rPr>
          <w:rFonts w:ascii="Times New Roman" w:hAnsi="Times New Roman" w:cs="Times New Roman"/>
          <w:b/>
          <w:sz w:val="28"/>
          <w:szCs w:val="28"/>
        </w:rPr>
      </w:pPr>
      <w:r w:rsidRPr="0019165B">
        <w:rPr>
          <w:rFonts w:ascii="Times New Roman" w:hAnsi="Times New Roman" w:cs="Times New Roman"/>
          <w:b/>
          <w:sz w:val="28"/>
          <w:szCs w:val="28"/>
        </w:rPr>
        <w:t>II. Основні завдання, функції та права уповноваженого підрозділу</w:t>
      </w:r>
    </w:p>
    <w:p w:rsidR="006C25E0" w:rsidRPr="0019165B" w:rsidRDefault="006C25E0" w:rsidP="006C25E0">
      <w:pPr>
        <w:ind w:left="567"/>
        <w:jc w:val="both"/>
        <w:rPr>
          <w:rFonts w:ascii="Times New Roman" w:hAnsi="Times New Roman" w:cs="Times New Roman"/>
          <w:sz w:val="28"/>
          <w:szCs w:val="28"/>
        </w:rPr>
      </w:pPr>
      <w:r>
        <w:rPr>
          <w:rFonts w:ascii="Times New Roman" w:hAnsi="Times New Roman" w:cs="Times New Roman"/>
          <w:sz w:val="28"/>
          <w:szCs w:val="28"/>
        </w:rPr>
        <w:t xml:space="preserve">1. </w:t>
      </w:r>
      <w:r w:rsidRPr="0019165B">
        <w:rPr>
          <w:rFonts w:ascii="Times New Roman" w:hAnsi="Times New Roman" w:cs="Times New Roman"/>
          <w:sz w:val="28"/>
          <w:szCs w:val="28"/>
        </w:rPr>
        <w:t>Основними завданнями уповноваженого підрозділу є:</w:t>
      </w:r>
    </w:p>
    <w:p w:rsidR="006C25E0" w:rsidRPr="0019165B" w:rsidRDefault="006C25E0" w:rsidP="006C25E0">
      <w:pPr>
        <w:pStyle w:val="a5"/>
        <w:numPr>
          <w:ilvl w:val="0"/>
          <w:numId w:val="1"/>
        </w:numPr>
        <w:tabs>
          <w:tab w:val="left" w:pos="851"/>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6C25E0" w:rsidRPr="0019165B" w:rsidRDefault="006C25E0" w:rsidP="006C25E0">
      <w:pPr>
        <w:pStyle w:val="a5"/>
        <w:numPr>
          <w:ilvl w:val="0"/>
          <w:numId w:val="1"/>
        </w:numPr>
        <w:tabs>
          <w:tab w:val="left" w:pos="851"/>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організація роботи з оцінки корупційних ризиків у діяльності відповідального суб’єкта, підготовки заходів щодо їх усунення, внесення керівнику такого відповідального суб’єкта відповідних пропозицій;</w:t>
      </w:r>
    </w:p>
    <w:p w:rsidR="006C25E0" w:rsidRPr="0019165B" w:rsidRDefault="006C25E0" w:rsidP="006C25E0">
      <w:pPr>
        <w:pStyle w:val="a5"/>
        <w:numPr>
          <w:ilvl w:val="0"/>
          <w:numId w:val="1"/>
        </w:numPr>
        <w:tabs>
          <w:tab w:val="left" w:pos="851"/>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надання методичної та консультаційної допомоги з питань додержання законодавства щодо запобігання корупції;</w:t>
      </w:r>
    </w:p>
    <w:p w:rsidR="006C25E0" w:rsidRPr="0019165B" w:rsidRDefault="006C25E0" w:rsidP="006C25E0">
      <w:pPr>
        <w:pStyle w:val="a5"/>
        <w:numPr>
          <w:ilvl w:val="0"/>
          <w:numId w:val="1"/>
        </w:numPr>
        <w:tabs>
          <w:tab w:val="left" w:pos="851"/>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здійснення заходів з виявлення конфлікту інтересів, сприяння його врегулюванню, інформування </w:t>
      </w:r>
      <w:r>
        <w:rPr>
          <w:rFonts w:ascii="Times New Roman" w:hAnsi="Times New Roman" w:cs="Times New Roman"/>
          <w:sz w:val="28"/>
          <w:szCs w:val="28"/>
          <w:lang w:val="uk-UA"/>
        </w:rPr>
        <w:t xml:space="preserve">голови райдержадміністрації </w:t>
      </w:r>
      <w:r w:rsidRPr="0019165B">
        <w:rPr>
          <w:rFonts w:ascii="Times New Roman" w:hAnsi="Times New Roman" w:cs="Times New Roman"/>
          <w:sz w:val="28"/>
          <w:szCs w:val="28"/>
        </w:rPr>
        <w:t>та Національного агентства про виявлення конфлікту інтересів та заходи, вжиті для його врегулювання;</w:t>
      </w:r>
    </w:p>
    <w:p w:rsidR="006C25E0" w:rsidRPr="0019165B" w:rsidRDefault="006C25E0" w:rsidP="006C25E0">
      <w:pPr>
        <w:pStyle w:val="a5"/>
        <w:numPr>
          <w:ilvl w:val="0"/>
          <w:numId w:val="1"/>
        </w:numPr>
        <w:tabs>
          <w:tab w:val="left" w:pos="851"/>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Закону порядку;</w:t>
      </w:r>
    </w:p>
    <w:p w:rsidR="006C25E0" w:rsidRPr="0019165B" w:rsidRDefault="006C25E0" w:rsidP="006C25E0">
      <w:pPr>
        <w:pStyle w:val="a5"/>
        <w:numPr>
          <w:ilvl w:val="0"/>
          <w:numId w:val="1"/>
        </w:numPr>
        <w:tabs>
          <w:tab w:val="left" w:pos="851"/>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здійснення контролю за дотриманням антикорупційного законодавства, у тому числі розгляд повідомлень про порушення вимог Закону;</w:t>
      </w:r>
    </w:p>
    <w:p w:rsidR="006C25E0" w:rsidRPr="00940892" w:rsidRDefault="006C25E0" w:rsidP="006C25E0">
      <w:pPr>
        <w:pStyle w:val="a5"/>
        <w:numPr>
          <w:ilvl w:val="0"/>
          <w:numId w:val="1"/>
        </w:numPr>
        <w:tabs>
          <w:tab w:val="left" w:pos="851"/>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забезпечення захисту працівників, які повідомили про порушення вимог Закону, від застосування негативних заходів впливу з боку керівника або роботодавця відповідно до законодавства щодо захисту викривачів;</w:t>
      </w:r>
    </w:p>
    <w:p w:rsidR="006C25E0" w:rsidRPr="0019165B" w:rsidRDefault="006C25E0" w:rsidP="006C25E0">
      <w:pPr>
        <w:pStyle w:val="a5"/>
        <w:numPr>
          <w:ilvl w:val="0"/>
          <w:numId w:val="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lang w:val="uk-UA"/>
        </w:rPr>
        <w:t>здійснення повноважень у сфері захисту викривачів відповідно до Закону;</w:t>
      </w:r>
    </w:p>
    <w:p w:rsidR="006C25E0" w:rsidRPr="0019165B" w:rsidRDefault="006C25E0" w:rsidP="006C25E0">
      <w:pPr>
        <w:pStyle w:val="a5"/>
        <w:numPr>
          <w:ilvl w:val="0"/>
          <w:numId w:val="1"/>
        </w:numPr>
        <w:tabs>
          <w:tab w:val="left" w:pos="851"/>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інформування </w:t>
      </w:r>
      <w:r>
        <w:rPr>
          <w:rFonts w:ascii="Times New Roman" w:hAnsi="Times New Roman" w:cs="Times New Roman"/>
          <w:sz w:val="28"/>
          <w:szCs w:val="28"/>
          <w:lang w:val="uk-UA"/>
        </w:rPr>
        <w:t>голови райдержадміністрації</w:t>
      </w:r>
      <w:r w:rsidRPr="0019165B">
        <w:rPr>
          <w:rFonts w:ascii="Times New Roman" w:hAnsi="Times New Roman" w:cs="Times New Roman"/>
          <w:sz w:val="28"/>
          <w:szCs w:val="28"/>
        </w:rPr>
        <w:t>, Національного агентства,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6C25E0" w:rsidRPr="0019165B" w:rsidRDefault="006C25E0" w:rsidP="006C25E0">
      <w:pPr>
        <w:ind w:firstLine="567"/>
        <w:jc w:val="both"/>
        <w:rPr>
          <w:rFonts w:ascii="Times New Roman" w:hAnsi="Times New Roman" w:cs="Times New Roman"/>
          <w:sz w:val="28"/>
          <w:szCs w:val="28"/>
        </w:rPr>
      </w:pPr>
    </w:p>
    <w:p w:rsidR="006C25E0" w:rsidRPr="0019165B" w:rsidRDefault="006C25E0" w:rsidP="006C25E0">
      <w:pPr>
        <w:ind w:left="567"/>
        <w:jc w:val="both"/>
        <w:rPr>
          <w:rFonts w:ascii="Times New Roman" w:hAnsi="Times New Roman" w:cs="Times New Roman"/>
          <w:sz w:val="28"/>
          <w:szCs w:val="28"/>
        </w:rPr>
      </w:pPr>
      <w:r w:rsidRPr="0019165B">
        <w:rPr>
          <w:rFonts w:ascii="Times New Roman" w:hAnsi="Times New Roman" w:cs="Times New Roman"/>
          <w:sz w:val="28"/>
          <w:szCs w:val="28"/>
        </w:rPr>
        <w:t>2. Уповноважений підрозділ відповідно до покладених на нього завдань:</w:t>
      </w:r>
    </w:p>
    <w:p w:rsidR="006C25E0" w:rsidRPr="006C25E0" w:rsidRDefault="006C25E0" w:rsidP="006C25E0">
      <w:pPr>
        <w:pStyle w:val="a5"/>
        <w:numPr>
          <w:ilvl w:val="0"/>
          <w:numId w:val="2"/>
        </w:numPr>
        <w:tabs>
          <w:tab w:val="left" w:pos="993"/>
        </w:tabs>
        <w:ind w:left="0" w:firstLine="567"/>
        <w:jc w:val="both"/>
        <w:rPr>
          <w:rFonts w:ascii="Times New Roman" w:hAnsi="Times New Roman" w:cs="Times New Roman"/>
          <w:sz w:val="28"/>
          <w:szCs w:val="28"/>
          <w:lang w:val="uk-UA"/>
        </w:rPr>
      </w:pPr>
      <w:r w:rsidRPr="006C25E0">
        <w:rPr>
          <w:rFonts w:ascii="Times New Roman" w:hAnsi="Times New Roman" w:cs="Times New Roman"/>
          <w:sz w:val="28"/>
          <w:szCs w:val="28"/>
          <w:lang w:val="uk-UA"/>
        </w:rPr>
        <w:t xml:space="preserve">розробляє проєкти актів з питань запобігання та виявлення </w:t>
      </w:r>
      <w:r>
        <w:rPr>
          <w:rFonts w:ascii="Times New Roman" w:hAnsi="Times New Roman" w:cs="Times New Roman"/>
          <w:sz w:val="28"/>
          <w:szCs w:val="28"/>
          <w:lang w:val="uk-UA"/>
        </w:rPr>
        <w:t>корупції в райдержадміністрації</w:t>
      </w:r>
      <w:r w:rsidRPr="006C25E0">
        <w:rPr>
          <w:rFonts w:ascii="Times New Roman" w:hAnsi="Times New Roman" w:cs="Times New Roman"/>
          <w:sz w:val="28"/>
          <w:szCs w:val="28"/>
          <w:lang w:val="uk-UA"/>
        </w:rPr>
        <w:t>;</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надає працівникам</w:t>
      </w:r>
      <w:r>
        <w:rPr>
          <w:rFonts w:ascii="Times New Roman" w:hAnsi="Times New Roman" w:cs="Times New Roman"/>
          <w:sz w:val="28"/>
          <w:szCs w:val="28"/>
          <w:lang w:val="uk-UA"/>
        </w:rPr>
        <w:t xml:space="preserve"> райдержадміністрації</w:t>
      </w:r>
      <w:r w:rsidRPr="0019165B">
        <w:rPr>
          <w:rFonts w:ascii="Times New Roman" w:hAnsi="Times New Roman" w:cs="Times New Roman"/>
          <w:sz w:val="28"/>
          <w:szCs w:val="28"/>
        </w:rPr>
        <w:t xml:space="preserve">, його структурним підрозділам методичну та консультаційну допомогу з питань додержання </w:t>
      </w:r>
      <w:r w:rsidRPr="0019165B">
        <w:rPr>
          <w:rFonts w:ascii="Times New Roman" w:hAnsi="Times New Roman" w:cs="Times New Roman"/>
          <w:sz w:val="28"/>
          <w:szCs w:val="28"/>
        </w:rPr>
        <w:lastRenderedPageBreak/>
        <w:t>законодавства щодо запобігання корупції;</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здійснює контроль за дотриманням </w:t>
      </w:r>
      <w:r>
        <w:rPr>
          <w:rFonts w:ascii="Times New Roman" w:hAnsi="Times New Roman" w:cs="Times New Roman"/>
          <w:sz w:val="28"/>
          <w:szCs w:val="28"/>
        </w:rPr>
        <w:t xml:space="preserve">антикорупційного законодавства </w:t>
      </w:r>
      <w:r>
        <w:rPr>
          <w:rFonts w:ascii="Times New Roman" w:hAnsi="Times New Roman" w:cs="Times New Roman"/>
          <w:sz w:val="28"/>
          <w:szCs w:val="28"/>
          <w:lang w:val="uk-UA"/>
        </w:rPr>
        <w:t>в</w:t>
      </w:r>
      <w:r w:rsidRPr="0019165B">
        <w:rPr>
          <w:rFonts w:ascii="Times New Roman" w:hAnsi="Times New Roman" w:cs="Times New Roman"/>
          <w:sz w:val="28"/>
          <w:szCs w:val="28"/>
        </w:rPr>
        <w:t xml:space="preserve">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взаємодіє з уповноваженими підрозділами інших відповідних органів, Національним агентством, іншими спеціально уповноваженими суб’єктами у сфері протидії корупції;</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за результатами роботи за звітний рік надає до Національного агентства інформацію щодо своєї діяльності до 10 лютого року, наступного за звітним; </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у разі зміни структури, штатної чисельності, контактних даних, а також керівника уповноваженого підрозділу повідомляє про це Національне агентство протягом десяти робочих днів;</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організовує роботу з оцінки корупційних ризиків у діяльності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xml:space="preserve">, підготовки заходів щодо їх усунення, вносить </w:t>
      </w:r>
      <w:r>
        <w:rPr>
          <w:rFonts w:ascii="Times New Roman" w:hAnsi="Times New Roman" w:cs="Times New Roman"/>
          <w:sz w:val="28"/>
          <w:szCs w:val="28"/>
          <w:lang w:val="uk-UA"/>
        </w:rPr>
        <w:t>голові райдержадміністрації</w:t>
      </w:r>
      <w:r w:rsidRPr="0019165B">
        <w:rPr>
          <w:rFonts w:ascii="Times New Roman" w:hAnsi="Times New Roman" w:cs="Times New Roman"/>
          <w:sz w:val="28"/>
          <w:szCs w:val="28"/>
        </w:rPr>
        <w:t xml:space="preserve"> пропозиції щодо таких заходів;</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lang w:val="uk-UA"/>
        </w:rPr>
        <w:t>розробляє план реалізації заходів А</w:t>
      </w:r>
      <w:r w:rsidRPr="0019165B">
        <w:rPr>
          <w:rFonts w:ascii="Times New Roman" w:hAnsi="Times New Roman" w:cs="Times New Roman"/>
          <w:sz w:val="28"/>
          <w:szCs w:val="28"/>
        </w:rPr>
        <w:t xml:space="preserve">нтикорупційної програми </w:t>
      </w:r>
      <w:r>
        <w:rPr>
          <w:rFonts w:ascii="Times New Roman" w:hAnsi="Times New Roman" w:cs="Times New Roman"/>
          <w:sz w:val="28"/>
          <w:szCs w:val="28"/>
          <w:lang w:val="uk-UA"/>
        </w:rPr>
        <w:t xml:space="preserve">Закарпатської обласної державної адміністрації у райдержадміністрації та забезпечує її </w:t>
      </w:r>
      <w:r w:rsidRPr="0019165B">
        <w:rPr>
          <w:rFonts w:ascii="Times New Roman" w:hAnsi="Times New Roman" w:cs="Times New Roman"/>
          <w:sz w:val="28"/>
          <w:szCs w:val="28"/>
        </w:rPr>
        <w:t>виконання;</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візує проекти актів з основної діяльності, адміністративно-господарських питань, кадрових питань (особового складу) залежно від їх видів;</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вживає заходів з виявлення конфлікту інтересів та сприяє його врегулюванню, інформує </w:t>
      </w:r>
      <w:r>
        <w:rPr>
          <w:rFonts w:ascii="Times New Roman" w:hAnsi="Times New Roman" w:cs="Times New Roman"/>
          <w:sz w:val="28"/>
          <w:szCs w:val="28"/>
          <w:lang w:val="uk-UA"/>
        </w:rPr>
        <w:t xml:space="preserve">голову райдержадміністрації </w:t>
      </w:r>
      <w:r w:rsidRPr="0019165B">
        <w:rPr>
          <w:rFonts w:ascii="Times New Roman" w:hAnsi="Times New Roman" w:cs="Times New Roman"/>
          <w:sz w:val="28"/>
          <w:szCs w:val="28"/>
        </w:rPr>
        <w:t>та Національне агентство про виявлення конфлікту інтересів та заходи, вжиті для його врегулювання;</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надає консультаційну допомогу в заповненні декларацій особи, уповноваженої на виконання функцій держави або місцевого самоврядування;</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проводить перевірку факту подання суб’єктами декларування, які працюють </w:t>
      </w:r>
      <w:r>
        <w:rPr>
          <w:rFonts w:ascii="Times New Roman" w:hAnsi="Times New Roman" w:cs="Times New Roman"/>
          <w:sz w:val="28"/>
          <w:szCs w:val="28"/>
          <w:lang w:val="uk-UA"/>
        </w:rPr>
        <w:t xml:space="preserve">у райдержадміністрації </w:t>
      </w:r>
      <w:r w:rsidRPr="0019165B">
        <w:rPr>
          <w:rFonts w:ascii="Times New Roman" w:hAnsi="Times New Roman" w:cs="Times New Roman"/>
          <w:sz w:val="28"/>
          <w:szCs w:val="28"/>
        </w:rPr>
        <w:t>(працювали або входять чи входили до складу утвореної у відповідному органі конкурсної комісії, до складу Громадської ради доброчесності), відпові</w:t>
      </w:r>
      <w:r>
        <w:rPr>
          <w:rFonts w:ascii="Times New Roman" w:hAnsi="Times New Roman" w:cs="Times New Roman"/>
          <w:sz w:val="28"/>
          <w:szCs w:val="28"/>
        </w:rPr>
        <w:t xml:space="preserve">дно до частини першої статті </w:t>
      </w:r>
      <w:r w:rsidRPr="00814534">
        <w:rPr>
          <w:rStyle w:val="rvts9"/>
          <w:rFonts w:ascii="Times New Roman" w:hAnsi="Times New Roman" w:cs="Times New Roman"/>
          <w:bCs/>
          <w:color w:val="333333"/>
          <w:sz w:val="28"/>
          <w:szCs w:val="28"/>
          <w:shd w:val="clear" w:color="auto" w:fill="FFFFFF"/>
        </w:rPr>
        <w:t>51</w:t>
      </w:r>
      <w:r w:rsidRPr="00814534">
        <w:rPr>
          <w:rStyle w:val="rvts37"/>
          <w:rFonts w:ascii="Times New Roman" w:hAnsi="Times New Roman" w:cs="Times New Roman"/>
          <w:bCs/>
          <w:color w:val="333333"/>
          <w:sz w:val="28"/>
          <w:szCs w:val="28"/>
          <w:shd w:val="clear" w:color="auto" w:fill="FFFFFF"/>
          <w:vertAlign w:val="superscript"/>
        </w:rPr>
        <w:t>2</w:t>
      </w:r>
      <w:r w:rsidRPr="00814534">
        <w:rPr>
          <w:rFonts w:ascii="Times New Roman" w:hAnsi="Times New Roman" w:cs="Times New Roman"/>
          <w:sz w:val="28"/>
          <w:szCs w:val="28"/>
        </w:rPr>
        <w:t xml:space="preserve"> </w:t>
      </w:r>
      <w:r w:rsidRPr="0019165B">
        <w:rPr>
          <w:rFonts w:ascii="Times New Roman" w:hAnsi="Times New Roman" w:cs="Times New Roman"/>
          <w:sz w:val="28"/>
          <w:szCs w:val="28"/>
        </w:rPr>
        <w:t>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6C25E0" w:rsidRPr="00814534"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814534">
        <w:rPr>
          <w:rFonts w:ascii="Times New Roman" w:hAnsi="Times New Roman" w:cs="Times New Roman"/>
          <w:sz w:val="28"/>
          <w:szCs w:val="28"/>
        </w:rPr>
        <w:t>співпрацює з викривачами, забезпечує дотримання їхніх прав та гарантій захисту, передбачених Законом;</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надає працівникам </w:t>
      </w:r>
      <w:r>
        <w:rPr>
          <w:rFonts w:ascii="Times New Roman" w:hAnsi="Times New Roman" w:cs="Times New Roman"/>
          <w:sz w:val="28"/>
          <w:szCs w:val="28"/>
          <w:lang w:val="uk-UA"/>
        </w:rPr>
        <w:t xml:space="preserve">райдержадміністрації </w:t>
      </w:r>
      <w:r w:rsidRPr="0019165B">
        <w:rPr>
          <w:rFonts w:ascii="Times New Roman" w:hAnsi="Times New Roman" w:cs="Times New Roman"/>
          <w:sz w:val="28"/>
          <w:szCs w:val="28"/>
        </w:rPr>
        <w:t>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організовує роботу внутрішніх каналів повідомлення про можливі факти корупційних або пов’язаних з корупцією правопорушень, інших порушень вимог Закону, отримує та організовує розгляд повідомленої через такі канали інформації;</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здійснює перевірку отриманих повідомлень про можливі факти корупційних або пов’язаних з корупцією правопорушень, інших порушень </w:t>
      </w:r>
      <w:r w:rsidRPr="0019165B">
        <w:rPr>
          <w:rFonts w:ascii="Times New Roman" w:hAnsi="Times New Roman" w:cs="Times New Roman"/>
          <w:sz w:val="28"/>
          <w:szCs w:val="28"/>
        </w:rPr>
        <w:lastRenderedPageBreak/>
        <w:t>Закону;</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інформує</w:t>
      </w:r>
      <w:r>
        <w:rPr>
          <w:rFonts w:ascii="Times New Roman" w:hAnsi="Times New Roman" w:cs="Times New Roman"/>
          <w:sz w:val="28"/>
          <w:szCs w:val="28"/>
          <w:lang w:val="uk-UA"/>
        </w:rPr>
        <w:t xml:space="preserve"> голову райдержадміністрації</w:t>
      </w:r>
      <w:r w:rsidRPr="0019165B">
        <w:rPr>
          <w:rFonts w:ascii="Times New Roman" w:hAnsi="Times New Roman" w:cs="Times New Roman"/>
          <w:sz w:val="28"/>
          <w:szCs w:val="28"/>
        </w:rPr>
        <w:t>,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Закону працівниками відповідного органу;</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здійснює моніторинг Єдиного державного реєстру осіб, які вчинили корупційні або пов’язані з корупцією правопорушення, з метою забезпечення дотримання відповідним органом вимог частини першої статті 59</w:t>
      </w:r>
      <w:r>
        <w:rPr>
          <w:rFonts w:ascii="Times New Roman" w:hAnsi="Times New Roman" w:cs="Times New Roman"/>
          <w:sz w:val="28"/>
          <w:szCs w:val="28"/>
        </w:rPr>
        <w:t xml:space="preserve"> та частини другої статті </w:t>
      </w:r>
      <w:r w:rsidRPr="00814534">
        <w:rPr>
          <w:rStyle w:val="rvts9"/>
          <w:rFonts w:ascii="Times New Roman" w:hAnsi="Times New Roman" w:cs="Times New Roman"/>
          <w:bCs/>
          <w:color w:val="333333"/>
          <w:sz w:val="28"/>
          <w:szCs w:val="28"/>
          <w:shd w:val="clear" w:color="auto" w:fill="FFFFFF"/>
        </w:rPr>
        <w:t>65</w:t>
      </w:r>
      <w:r w:rsidRPr="00814534">
        <w:rPr>
          <w:rStyle w:val="rvts37"/>
          <w:rFonts w:ascii="Times New Roman" w:hAnsi="Times New Roman" w:cs="Times New Roman"/>
          <w:bCs/>
          <w:color w:val="333333"/>
          <w:sz w:val="28"/>
          <w:szCs w:val="28"/>
          <w:shd w:val="clear" w:color="auto" w:fill="FFFFFF"/>
          <w:vertAlign w:val="superscript"/>
        </w:rPr>
        <w:t>1</w:t>
      </w:r>
      <w:r>
        <w:rPr>
          <w:rStyle w:val="rvts37"/>
          <w:rFonts w:ascii="Times New Roman" w:hAnsi="Times New Roman" w:cs="Times New Roman"/>
          <w:bCs/>
          <w:color w:val="333333"/>
          <w:sz w:val="28"/>
          <w:szCs w:val="28"/>
          <w:shd w:val="clear" w:color="auto" w:fill="FFFFFF"/>
          <w:vertAlign w:val="superscript"/>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З</w:t>
      </w:r>
      <w:r w:rsidRPr="0019165B">
        <w:rPr>
          <w:rFonts w:ascii="Times New Roman" w:hAnsi="Times New Roman" w:cs="Times New Roman"/>
          <w:sz w:val="28"/>
          <w:szCs w:val="28"/>
        </w:rPr>
        <w:t>акону;</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повідомляє у письмовій формі </w:t>
      </w:r>
      <w:r>
        <w:rPr>
          <w:rFonts w:ascii="Times New Roman" w:hAnsi="Times New Roman" w:cs="Times New Roman"/>
          <w:sz w:val="28"/>
          <w:szCs w:val="28"/>
          <w:lang w:val="uk-UA"/>
        </w:rPr>
        <w:t xml:space="preserve">голову райдержадміністрації </w:t>
      </w:r>
      <w:r w:rsidRPr="0019165B">
        <w:rPr>
          <w:rFonts w:ascii="Times New Roman" w:hAnsi="Times New Roman" w:cs="Times New Roman"/>
          <w:sz w:val="28"/>
          <w:szCs w:val="28"/>
        </w:rPr>
        <w:t>про вчинення корупційних правопорушень або правопорушень, пов’язаних з корупцією, та інших порушень вимог Закону працівниками</w:t>
      </w:r>
      <w:r>
        <w:rPr>
          <w:rFonts w:ascii="Times New Roman" w:hAnsi="Times New Roman" w:cs="Times New Roman"/>
          <w:sz w:val="28"/>
          <w:szCs w:val="28"/>
          <w:lang w:val="uk-UA"/>
        </w:rPr>
        <w:t xml:space="preserve"> райдержадміністрації</w:t>
      </w:r>
      <w:r w:rsidRPr="0019165B">
        <w:rPr>
          <w:rFonts w:ascii="Times New Roman" w:hAnsi="Times New Roman" w:cs="Times New Roman"/>
          <w:sz w:val="28"/>
          <w:szCs w:val="28"/>
        </w:rPr>
        <w:t xml:space="preserve"> з метою забезпечення дотримання вимог частин другої, четвертої та п’ятої статті</w:t>
      </w:r>
      <w:r>
        <w:rPr>
          <w:rFonts w:ascii="Times New Roman" w:hAnsi="Times New Roman" w:cs="Times New Roman"/>
          <w:sz w:val="28"/>
          <w:szCs w:val="28"/>
          <w:lang w:val="uk-UA"/>
        </w:rPr>
        <w:t xml:space="preserve"> </w:t>
      </w:r>
      <w:r w:rsidRPr="00814534">
        <w:rPr>
          <w:rStyle w:val="rvts9"/>
          <w:rFonts w:ascii="Times New Roman" w:hAnsi="Times New Roman" w:cs="Times New Roman"/>
          <w:bCs/>
          <w:color w:val="333333"/>
          <w:sz w:val="28"/>
          <w:szCs w:val="28"/>
          <w:shd w:val="clear" w:color="auto" w:fill="FFFFFF"/>
        </w:rPr>
        <w:t>65</w:t>
      </w:r>
      <w:r w:rsidRPr="00814534">
        <w:rPr>
          <w:rStyle w:val="rvts37"/>
          <w:rFonts w:ascii="Times New Roman" w:hAnsi="Times New Roman" w:cs="Times New Roman"/>
          <w:bCs/>
          <w:color w:val="333333"/>
          <w:sz w:val="28"/>
          <w:szCs w:val="28"/>
          <w:shd w:val="clear" w:color="auto" w:fill="FFFFFF"/>
          <w:vertAlign w:val="superscript"/>
        </w:rPr>
        <w:t>1</w:t>
      </w:r>
      <w:r>
        <w:rPr>
          <w:rStyle w:val="rvts37"/>
          <w:rFonts w:ascii="Times New Roman" w:hAnsi="Times New Roman" w:cs="Times New Roman"/>
          <w:bCs/>
          <w:color w:val="333333"/>
          <w:sz w:val="28"/>
          <w:szCs w:val="28"/>
          <w:shd w:val="clear" w:color="auto" w:fill="FFFFFF"/>
          <w:vertAlign w:val="superscript"/>
          <w:lang w:val="uk-UA"/>
        </w:rPr>
        <w:t xml:space="preserve"> </w:t>
      </w:r>
      <w:r w:rsidRPr="00814534">
        <w:rPr>
          <w:rFonts w:ascii="Times New Roman" w:hAnsi="Times New Roman" w:cs="Times New Roman"/>
          <w:sz w:val="28"/>
          <w:szCs w:val="28"/>
        </w:rPr>
        <w:t>Закону</w:t>
      </w:r>
      <w:r w:rsidRPr="0019165B">
        <w:rPr>
          <w:rFonts w:ascii="Times New Roman" w:hAnsi="Times New Roman" w:cs="Times New Roman"/>
          <w:sz w:val="28"/>
          <w:szCs w:val="28"/>
        </w:rPr>
        <w:t>;</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у разі отримання офіційної інформації стосовно вчинення працівником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xml:space="preserve"> корупційного правопорушення або правопорушення, пов’язаного з корупцією, здійснює мо</w:t>
      </w:r>
      <w:r>
        <w:rPr>
          <w:rFonts w:ascii="Times New Roman" w:hAnsi="Times New Roman" w:cs="Times New Roman"/>
          <w:sz w:val="28"/>
          <w:szCs w:val="28"/>
        </w:rPr>
        <w:t xml:space="preserve">ніторинг офіційного вебпорталу </w:t>
      </w:r>
      <w:r>
        <w:rPr>
          <w:rFonts w:ascii="Times New Roman" w:hAnsi="Times New Roman" w:cs="Times New Roman"/>
          <w:sz w:val="28"/>
          <w:szCs w:val="28"/>
          <w:lang w:val="uk-UA"/>
        </w:rPr>
        <w:t>„</w:t>
      </w:r>
      <w:r>
        <w:rPr>
          <w:rFonts w:ascii="Times New Roman" w:hAnsi="Times New Roman" w:cs="Times New Roman"/>
          <w:sz w:val="28"/>
          <w:szCs w:val="28"/>
        </w:rPr>
        <w:t>Судова влада України”</w:t>
      </w:r>
      <w:r w:rsidRPr="0019165B">
        <w:rPr>
          <w:rFonts w:ascii="Times New Roman" w:hAnsi="Times New Roman" w:cs="Times New Roman"/>
          <w:sz w:val="28"/>
          <w:szCs w:val="28"/>
        </w:rPr>
        <w:t>, Єдиного державного реєстру судових рішень з метою отримання інформації щодо результатів розгляду відповідної справи судом;</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інформує Національне агентство у разі ненаправлення </w:t>
      </w:r>
      <w:r>
        <w:rPr>
          <w:rFonts w:ascii="Times New Roman" w:hAnsi="Times New Roman" w:cs="Times New Roman"/>
          <w:sz w:val="28"/>
          <w:szCs w:val="28"/>
          <w:lang w:val="uk-UA"/>
        </w:rPr>
        <w:t xml:space="preserve">відділом </w:t>
      </w:r>
      <w:r w:rsidRPr="0019165B">
        <w:rPr>
          <w:rFonts w:ascii="Times New Roman" w:hAnsi="Times New Roman" w:cs="Times New Roman"/>
          <w:sz w:val="28"/>
          <w:szCs w:val="28"/>
        </w:rPr>
        <w:t xml:space="preserve">управління персоналом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xml:space="preserve">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веде облік працівників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притягнутих до відповідальності за вчинення корупційних правопорушень або правопорушень, пов’язаних з корупцією;</w:t>
      </w:r>
    </w:p>
    <w:p w:rsidR="006C25E0" w:rsidRPr="0019165B" w:rsidRDefault="006C25E0" w:rsidP="006C25E0">
      <w:pPr>
        <w:pStyle w:val="a5"/>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здійснює інші заходи щодо запобігання та виявлення корупції.</w:t>
      </w:r>
    </w:p>
    <w:p w:rsidR="006C25E0" w:rsidRPr="0019165B" w:rsidRDefault="006C25E0" w:rsidP="006C25E0">
      <w:pPr>
        <w:ind w:firstLine="567"/>
        <w:jc w:val="both"/>
        <w:rPr>
          <w:rFonts w:ascii="Times New Roman" w:hAnsi="Times New Roman" w:cs="Times New Roman"/>
          <w:sz w:val="28"/>
          <w:szCs w:val="28"/>
        </w:rPr>
      </w:pPr>
    </w:p>
    <w:p w:rsidR="006C25E0" w:rsidRPr="00940892" w:rsidRDefault="006C25E0" w:rsidP="006C25E0">
      <w:pPr>
        <w:ind w:firstLine="567"/>
        <w:jc w:val="center"/>
        <w:rPr>
          <w:rFonts w:ascii="Times New Roman" w:hAnsi="Times New Roman" w:cs="Times New Roman"/>
          <w:b/>
          <w:sz w:val="28"/>
          <w:szCs w:val="28"/>
        </w:rPr>
      </w:pPr>
      <w:r w:rsidRPr="00940892">
        <w:rPr>
          <w:rFonts w:ascii="Times New Roman" w:hAnsi="Times New Roman" w:cs="Times New Roman"/>
          <w:b/>
          <w:sz w:val="28"/>
          <w:szCs w:val="28"/>
        </w:rPr>
        <w:t>ІІІ. Права уповноваженого підрозділу</w:t>
      </w:r>
    </w:p>
    <w:p w:rsidR="006C25E0" w:rsidRPr="0019165B" w:rsidRDefault="006C25E0" w:rsidP="006C25E0">
      <w:pPr>
        <w:ind w:firstLine="567"/>
        <w:jc w:val="both"/>
        <w:rPr>
          <w:rFonts w:ascii="Times New Roman" w:hAnsi="Times New Roman" w:cs="Times New Roman"/>
          <w:sz w:val="28"/>
          <w:szCs w:val="28"/>
        </w:rPr>
      </w:pPr>
      <w:r>
        <w:rPr>
          <w:rFonts w:ascii="Times New Roman" w:hAnsi="Times New Roman" w:cs="Times New Roman"/>
          <w:sz w:val="28"/>
          <w:szCs w:val="28"/>
        </w:rPr>
        <w:t>1.</w:t>
      </w:r>
      <w:r w:rsidRPr="0019165B">
        <w:rPr>
          <w:rFonts w:ascii="Times New Roman" w:hAnsi="Times New Roman" w:cs="Times New Roman"/>
          <w:sz w:val="28"/>
          <w:szCs w:val="28"/>
        </w:rPr>
        <w:t>Уповноважений підрозділ з метою виконання покладених на нього завдань має право:</w:t>
      </w:r>
    </w:p>
    <w:p w:rsidR="006C25E0" w:rsidRPr="0019165B" w:rsidRDefault="006C25E0" w:rsidP="006C25E0">
      <w:pPr>
        <w:pStyle w:val="a5"/>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мати доступ до документів та інформації, розпорядником яких є </w:t>
      </w:r>
      <w:r>
        <w:rPr>
          <w:rFonts w:ascii="Times New Roman" w:hAnsi="Times New Roman" w:cs="Times New Roman"/>
          <w:sz w:val="28"/>
          <w:szCs w:val="28"/>
          <w:lang w:val="uk-UA"/>
        </w:rPr>
        <w:t>райдержадміністрація</w:t>
      </w:r>
      <w:r w:rsidRPr="0019165B">
        <w:rPr>
          <w:rFonts w:ascii="Times New Roman" w:hAnsi="Times New Roman" w:cs="Times New Roman"/>
          <w:sz w:val="28"/>
          <w:szCs w:val="28"/>
        </w:rPr>
        <w:t xml:space="preserve">, з урахуванням обмежень, встановлених законом, робити </w:t>
      </w:r>
      <w:r w:rsidRPr="0019165B">
        <w:rPr>
          <w:rFonts w:ascii="Times New Roman" w:hAnsi="Times New Roman" w:cs="Times New Roman"/>
          <w:sz w:val="28"/>
          <w:szCs w:val="28"/>
        </w:rPr>
        <w:lastRenderedPageBreak/>
        <w:t>чи отримувати їх копії;</w:t>
      </w:r>
    </w:p>
    <w:p w:rsidR="006C25E0" w:rsidRPr="0019165B" w:rsidRDefault="006C25E0" w:rsidP="006C25E0">
      <w:pPr>
        <w:pStyle w:val="a5"/>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витребувати від інших структурних підрозділів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xml:space="preserve"> документи або їх копії, у тому числі ті, що містять інформацію з обмеженим доступом (крім державної таємниці);</w:t>
      </w:r>
    </w:p>
    <w:p w:rsidR="006C25E0" w:rsidRPr="0019165B" w:rsidRDefault="006C25E0" w:rsidP="006C25E0">
      <w:pPr>
        <w:pStyle w:val="a5"/>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здійснювати обробку інформації, у тому числі персональних даних, з дотриманням законодавства про захист персональних даних;</w:t>
      </w:r>
    </w:p>
    <w:p w:rsidR="006C25E0" w:rsidRPr="0019165B" w:rsidRDefault="006C25E0" w:rsidP="006C25E0">
      <w:pPr>
        <w:pStyle w:val="a5"/>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викликати та опитувати осіб, дії або бездіяльність яких стосуються повідомлених викриваче</w:t>
      </w:r>
      <w:r>
        <w:rPr>
          <w:rFonts w:ascii="Times New Roman" w:hAnsi="Times New Roman" w:cs="Times New Roman"/>
          <w:sz w:val="28"/>
          <w:szCs w:val="28"/>
        </w:rPr>
        <w:t xml:space="preserve">м фактів, у тому числі </w:t>
      </w:r>
      <w:r>
        <w:rPr>
          <w:rFonts w:ascii="Times New Roman" w:hAnsi="Times New Roman" w:cs="Times New Roman"/>
          <w:sz w:val="28"/>
          <w:szCs w:val="28"/>
          <w:lang w:val="uk-UA"/>
        </w:rPr>
        <w:t>голову</w:t>
      </w:r>
      <w:r w:rsidRPr="0019165B">
        <w:rPr>
          <w:rFonts w:ascii="Times New Roman" w:hAnsi="Times New Roman" w:cs="Times New Roman"/>
          <w:sz w:val="28"/>
          <w:szCs w:val="28"/>
        </w:rPr>
        <w:t>, заступників</w:t>
      </w:r>
      <w:r>
        <w:rPr>
          <w:rFonts w:ascii="Times New Roman" w:hAnsi="Times New Roman" w:cs="Times New Roman"/>
          <w:sz w:val="28"/>
          <w:szCs w:val="28"/>
          <w:lang w:val="uk-UA"/>
        </w:rPr>
        <w:t xml:space="preserve"> голови райдержадміністрації</w:t>
      </w:r>
      <w:r w:rsidRPr="0019165B">
        <w:rPr>
          <w:rFonts w:ascii="Times New Roman" w:hAnsi="Times New Roman" w:cs="Times New Roman"/>
          <w:sz w:val="28"/>
          <w:szCs w:val="28"/>
        </w:rPr>
        <w:t>;</w:t>
      </w:r>
    </w:p>
    <w:p w:rsidR="006C25E0" w:rsidRPr="0019165B" w:rsidRDefault="006C25E0" w:rsidP="006C25E0">
      <w:pPr>
        <w:pStyle w:val="a5"/>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звертатися до Національного агентства щодо порушених прав викривача, його близьких осіб;</w:t>
      </w:r>
    </w:p>
    <w:p w:rsidR="006C25E0" w:rsidRPr="0019165B" w:rsidRDefault="006C25E0" w:rsidP="006C25E0">
      <w:pPr>
        <w:pStyle w:val="a5"/>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вносити </w:t>
      </w:r>
      <w:r>
        <w:rPr>
          <w:rFonts w:ascii="Times New Roman" w:hAnsi="Times New Roman" w:cs="Times New Roman"/>
          <w:sz w:val="28"/>
          <w:szCs w:val="28"/>
          <w:lang w:val="uk-UA"/>
        </w:rPr>
        <w:t xml:space="preserve">голові райдержадміністрації або керівнику апарату райдержадміністрації, відповідно до повноважень, </w:t>
      </w:r>
      <w:r w:rsidRPr="0019165B">
        <w:rPr>
          <w:rFonts w:ascii="Times New Roman" w:hAnsi="Times New Roman" w:cs="Times New Roman"/>
          <w:sz w:val="28"/>
          <w:szCs w:val="28"/>
        </w:rPr>
        <w:t xml:space="preserve"> подання про притягнення до дисциплінарної відповідальності працівників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винних у порушенні Закону;</w:t>
      </w:r>
    </w:p>
    <w:p w:rsidR="006C25E0" w:rsidRPr="0019165B" w:rsidRDefault="006C25E0" w:rsidP="006C25E0">
      <w:pPr>
        <w:pStyle w:val="a5"/>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виконувати інші визначені Законом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 тому числі повідомлень викривачів, захист їхніх прав і свобод;</w:t>
      </w:r>
    </w:p>
    <w:p w:rsidR="006C25E0" w:rsidRPr="0019165B" w:rsidRDefault="006C25E0" w:rsidP="006C25E0">
      <w:pPr>
        <w:pStyle w:val="a5"/>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отримувати від посадових та службових осіб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xml:space="preserve">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та заборон;</w:t>
      </w:r>
    </w:p>
    <w:p w:rsidR="006C25E0" w:rsidRPr="0019165B" w:rsidRDefault="006C25E0" w:rsidP="006C25E0">
      <w:pPr>
        <w:pStyle w:val="a5"/>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брати участь та проводити для працівників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xml:space="preserve"> внутрішні навчання, а також ініціювати проведення нарад з питань запобігання і виявлення корупції;</w:t>
      </w:r>
    </w:p>
    <w:p w:rsidR="006C25E0" w:rsidRPr="0019165B" w:rsidRDefault="006C25E0" w:rsidP="006C25E0">
      <w:pPr>
        <w:pStyle w:val="a5"/>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надсилати за підписом керівника уповноваженого підрозділу запити до структурних підрозділів, що належать до сфери управління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з метою отримання від них інформації та матеріалів, необхідних для виконання покладених на уповноважений підрозділ завдань;</w:t>
      </w:r>
    </w:p>
    <w:p w:rsidR="006C25E0" w:rsidRPr="0019165B" w:rsidRDefault="006C25E0" w:rsidP="006C25E0">
      <w:pPr>
        <w:pStyle w:val="a5"/>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ініціювати перед</w:t>
      </w:r>
      <w:r>
        <w:rPr>
          <w:rFonts w:ascii="Times New Roman" w:hAnsi="Times New Roman" w:cs="Times New Roman"/>
          <w:sz w:val="28"/>
          <w:szCs w:val="28"/>
          <w:lang w:val="uk-UA"/>
        </w:rPr>
        <w:t xml:space="preserve"> головою</w:t>
      </w:r>
      <w:r w:rsidRPr="0019165B">
        <w:rPr>
          <w:rFonts w:ascii="Times New Roman" w:hAnsi="Times New Roman" w:cs="Times New Roman"/>
          <w:sz w:val="28"/>
          <w:szCs w:val="28"/>
        </w:rPr>
        <w:t xml:space="preserve">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xml:space="preserve"> питання проведення перевірки стану організації роботи із запобігання і виявлення корупції у</w:t>
      </w:r>
      <w:r>
        <w:rPr>
          <w:rFonts w:ascii="Times New Roman" w:hAnsi="Times New Roman" w:cs="Times New Roman"/>
          <w:sz w:val="28"/>
          <w:szCs w:val="28"/>
          <w:lang w:val="uk-UA"/>
        </w:rPr>
        <w:t xml:space="preserve"> </w:t>
      </w:r>
      <w:r w:rsidRPr="0019165B">
        <w:rPr>
          <w:rFonts w:ascii="Times New Roman" w:hAnsi="Times New Roman" w:cs="Times New Roman"/>
          <w:sz w:val="28"/>
          <w:szCs w:val="28"/>
        </w:rPr>
        <w:t>структурних підрозділах, що належать до сфери управління відповідного органу;</w:t>
      </w:r>
    </w:p>
    <w:p w:rsidR="006C25E0" w:rsidRPr="0019165B" w:rsidRDefault="006C25E0" w:rsidP="006C25E0">
      <w:pPr>
        <w:pStyle w:val="a5"/>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проводити аналіз потенційних та наявних контрагентів </w:t>
      </w:r>
      <w:r>
        <w:rPr>
          <w:rFonts w:ascii="Times New Roman" w:hAnsi="Times New Roman" w:cs="Times New Roman"/>
          <w:sz w:val="28"/>
          <w:szCs w:val="28"/>
          <w:lang w:val="uk-UA"/>
        </w:rPr>
        <w:t xml:space="preserve">райдержадміністрації </w:t>
      </w:r>
      <w:r w:rsidRPr="0019165B">
        <w:rPr>
          <w:rFonts w:ascii="Times New Roman" w:hAnsi="Times New Roman" w:cs="Times New Roman"/>
          <w:sz w:val="28"/>
          <w:szCs w:val="28"/>
        </w:rPr>
        <w:t xml:space="preserve"> і надавати інформацію про них керівникові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w:t>
      </w:r>
    </w:p>
    <w:p w:rsidR="006C25E0" w:rsidRPr="0019165B" w:rsidRDefault="006C25E0" w:rsidP="006C25E0">
      <w:pPr>
        <w:pStyle w:val="a5"/>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витребувати від структурних підрозділів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xml:space="preserve"> інформацію щодо виконання заходів, </w:t>
      </w:r>
      <w:r w:rsidRPr="002C5481">
        <w:rPr>
          <w:rFonts w:ascii="Times New Roman" w:hAnsi="Times New Roman" w:cs="Times New Roman"/>
          <w:sz w:val="28"/>
          <w:szCs w:val="28"/>
        </w:rPr>
        <w:t xml:space="preserve">передбачених </w:t>
      </w:r>
      <w:r>
        <w:rPr>
          <w:rFonts w:ascii="Times New Roman" w:hAnsi="Times New Roman" w:cs="Times New Roman"/>
          <w:sz w:val="28"/>
          <w:szCs w:val="28"/>
          <w:lang w:val="uk-UA"/>
        </w:rPr>
        <w:t>планом реалізації заходів А</w:t>
      </w:r>
      <w:r w:rsidRPr="0019165B">
        <w:rPr>
          <w:rFonts w:ascii="Times New Roman" w:hAnsi="Times New Roman" w:cs="Times New Roman"/>
          <w:sz w:val="28"/>
          <w:szCs w:val="28"/>
        </w:rPr>
        <w:t xml:space="preserve">нтикорупційної програми </w:t>
      </w:r>
      <w:r>
        <w:rPr>
          <w:rFonts w:ascii="Times New Roman" w:hAnsi="Times New Roman" w:cs="Times New Roman"/>
          <w:sz w:val="28"/>
          <w:szCs w:val="28"/>
          <w:lang w:val="uk-UA"/>
        </w:rPr>
        <w:t>Закарпатської обласної державної адміністрації у райдержадміністрації;</w:t>
      </w:r>
    </w:p>
    <w:p w:rsidR="006C25E0" w:rsidRPr="0019165B" w:rsidRDefault="006C25E0" w:rsidP="006C25E0">
      <w:pPr>
        <w:pStyle w:val="a5"/>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вести листування з уповноваженими підрозділами інших відповідних органів, Національним агентством, іншими спеціально уповноваженими суб’єктами у сфері протидії корупції з питань, що належать до компетенції уповноваженого</w:t>
      </w:r>
      <w:r>
        <w:rPr>
          <w:rFonts w:ascii="Times New Roman" w:hAnsi="Times New Roman" w:cs="Times New Roman"/>
          <w:sz w:val="28"/>
          <w:szCs w:val="28"/>
          <w:lang w:val="uk-UA"/>
        </w:rPr>
        <w:t xml:space="preserve"> підрозділу</w:t>
      </w:r>
      <w:r w:rsidRPr="0019165B">
        <w:rPr>
          <w:rFonts w:ascii="Times New Roman" w:hAnsi="Times New Roman" w:cs="Times New Roman"/>
          <w:sz w:val="28"/>
          <w:szCs w:val="28"/>
        </w:rPr>
        <w:t>;</w:t>
      </w:r>
    </w:p>
    <w:p w:rsidR="006C25E0" w:rsidRPr="0019165B" w:rsidRDefault="006C25E0" w:rsidP="006C25E0">
      <w:pPr>
        <w:pStyle w:val="a5"/>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надавати на розгляд </w:t>
      </w:r>
      <w:r>
        <w:rPr>
          <w:rFonts w:ascii="Times New Roman" w:hAnsi="Times New Roman" w:cs="Times New Roman"/>
          <w:sz w:val="28"/>
          <w:szCs w:val="28"/>
          <w:lang w:val="uk-UA"/>
        </w:rPr>
        <w:t>голові райдержадміністрації</w:t>
      </w:r>
      <w:r w:rsidRPr="0019165B">
        <w:rPr>
          <w:rFonts w:ascii="Times New Roman" w:hAnsi="Times New Roman" w:cs="Times New Roman"/>
          <w:sz w:val="28"/>
          <w:szCs w:val="28"/>
        </w:rPr>
        <w:t xml:space="preserve"> пропозиції щодо </w:t>
      </w:r>
      <w:r w:rsidRPr="0019165B">
        <w:rPr>
          <w:rFonts w:ascii="Times New Roman" w:hAnsi="Times New Roman" w:cs="Times New Roman"/>
          <w:sz w:val="28"/>
          <w:szCs w:val="28"/>
        </w:rPr>
        <w:lastRenderedPageBreak/>
        <w:t>удосконалення р</w:t>
      </w:r>
      <w:r>
        <w:rPr>
          <w:rFonts w:ascii="Times New Roman" w:hAnsi="Times New Roman" w:cs="Times New Roman"/>
          <w:sz w:val="28"/>
          <w:szCs w:val="28"/>
        </w:rPr>
        <w:t>оботи уповноваженого підрозділу</w:t>
      </w:r>
      <w:r>
        <w:rPr>
          <w:rFonts w:ascii="Times New Roman" w:hAnsi="Times New Roman" w:cs="Times New Roman"/>
          <w:sz w:val="28"/>
          <w:szCs w:val="28"/>
          <w:lang w:val="uk-UA"/>
        </w:rPr>
        <w:t>.</w:t>
      </w:r>
    </w:p>
    <w:p w:rsidR="006C25E0" w:rsidRPr="00940892" w:rsidRDefault="006C25E0" w:rsidP="006C25E0">
      <w:pPr>
        <w:ind w:firstLine="567"/>
        <w:jc w:val="center"/>
        <w:rPr>
          <w:rFonts w:ascii="Times New Roman" w:hAnsi="Times New Roman" w:cs="Times New Roman"/>
          <w:b/>
          <w:sz w:val="28"/>
          <w:szCs w:val="28"/>
        </w:rPr>
      </w:pPr>
    </w:p>
    <w:p w:rsidR="006C25E0" w:rsidRPr="00940892" w:rsidRDefault="006C25E0" w:rsidP="006C25E0">
      <w:pPr>
        <w:ind w:firstLine="567"/>
        <w:jc w:val="center"/>
        <w:rPr>
          <w:rFonts w:ascii="Times New Roman" w:hAnsi="Times New Roman" w:cs="Times New Roman"/>
          <w:b/>
          <w:sz w:val="28"/>
          <w:szCs w:val="28"/>
        </w:rPr>
      </w:pPr>
      <w:r w:rsidRPr="00940892">
        <w:rPr>
          <w:rFonts w:ascii="Times New Roman" w:hAnsi="Times New Roman" w:cs="Times New Roman"/>
          <w:b/>
          <w:sz w:val="28"/>
          <w:szCs w:val="28"/>
        </w:rPr>
        <w:t>IV. Керівник уповноваженого підрозділу</w:t>
      </w:r>
    </w:p>
    <w:p w:rsidR="006C25E0" w:rsidRPr="0019165B" w:rsidRDefault="006C25E0" w:rsidP="006C25E0">
      <w:pPr>
        <w:ind w:firstLine="567"/>
        <w:jc w:val="both"/>
        <w:rPr>
          <w:rFonts w:ascii="Times New Roman" w:hAnsi="Times New Roman" w:cs="Times New Roman"/>
          <w:sz w:val="28"/>
          <w:szCs w:val="28"/>
        </w:rPr>
      </w:pPr>
      <w:r>
        <w:rPr>
          <w:rFonts w:ascii="Times New Roman" w:hAnsi="Times New Roman" w:cs="Times New Roman"/>
          <w:sz w:val="28"/>
          <w:szCs w:val="28"/>
        </w:rPr>
        <w:t>1.</w:t>
      </w:r>
      <w:r w:rsidRPr="0019165B">
        <w:rPr>
          <w:rFonts w:ascii="Times New Roman" w:hAnsi="Times New Roman" w:cs="Times New Roman"/>
          <w:sz w:val="28"/>
          <w:szCs w:val="28"/>
        </w:rPr>
        <w:t>Уповноважений підрозділ очолює завідувач сектору з питань запобігання і виявлення корупції апарату райдержадміністрації, який призначається на посаду та звільняється з посади в порядку, передбаченому законодавством.</w:t>
      </w:r>
    </w:p>
    <w:p w:rsidR="006C25E0" w:rsidRPr="0019165B" w:rsidRDefault="006C25E0" w:rsidP="006C25E0">
      <w:pPr>
        <w:ind w:firstLine="567"/>
        <w:jc w:val="both"/>
        <w:rPr>
          <w:rFonts w:ascii="Times New Roman" w:hAnsi="Times New Roman" w:cs="Times New Roman"/>
          <w:sz w:val="28"/>
          <w:szCs w:val="28"/>
        </w:rPr>
      </w:pPr>
      <w:r>
        <w:rPr>
          <w:rFonts w:ascii="Times New Roman" w:hAnsi="Times New Roman" w:cs="Times New Roman"/>
          <w:sz w:val="28"/>
          <w:szCs w:val="28"/>
        </w:rPr>
        <w:t>2.</w:t>
      </w:r>
      <w:r w:rsidRPr="0019165B">
        <w:rPr>
          <w:rFonts w:ascii="Times New Roman" w:hAnsi="Times New Roman" w:cs="Times New Roman"/>
          <w:sz w:val="28"/>
          <w:szCs w:val="28"/>
        </w:rPr>
        <w:t>Керівник уповноваженого підрозділу підзвітний і підконтрольний</w:t>
      </w:r>
      <w:r>
        <w:rPr>
          <w:rFonts w:ascii="Times New Roman" w:hAnsi="Times New Roman" w:cs="Times New Roman"/>
          <w:sz w:val="28"/>
          <w:szCs w:val="28"/>
        </w:rPr>
        <w:t xml:space="preserve"> голові</w:t>
      </w:r>
      <w:r w:rsidRPr="0019165B">
        <w:rPr>
          <w:rFonts w:ascii="Times New Roman" w:hAnsi="Times New Roman" w:cs="Times New Roman"/>
          <w:sz w:val="28"/>
          <w:szCs w:val="28"/>
        </w:rPr>
        <w:t xml:space="preserve"> </w:t>
      </w:r>
      <w:r>
        <w:rPr>
          <w:rFonts w:ascii="Times New Roman" w:hAnsi="Times New Roman" w:cs="Times New Roman"/>
          <w:sz w:val="28"/>
          <w:szCs w:val="28"/>
        </w:rPr>
        <w:t>райдержадміністрації</w:t>
      </w:r>
      <w:r w:rsidRPr="0019165B">
        <w:rPr>
          <w:rFonts w:ascii="Times New Roman" w:hAnsi="Times New Roman" w:cs="Times New Roman"/>
          <w:sz w:val="28"/>
          <w:szCs w:val="28"/>
        </w:rPr>
        <w:t>.</w:t>
      </w:r>
    </w:p>
    <w:p w:rsidR="006C25E0" w:rsidRPr="0019165B" w:rsidRDefault="006C25E0" w:rsidP="006C25E0">
      <w:pPr>
        <w:ind w:firstLine="567"/>
        <w:jc w:val="both"/>
        <w:rPr>
          <w:rFonts w:ascii="Times New Roman" w:hAnsi="Times New Roman" w:cs="Times New Roman"/>
          <w:sz w:val="28"/>
          <w:szCs w:val="28"/>
        </w:rPr>
      </w:pPr>
      <w:r w:rsidRPr="0019165B">
        <w:rPr>
          <w:rFonts w:ascii="Times New Roman" w:hAnsi="Times New Roman" w:cs="Times New Roman"/>
          <w:sz w:val="28"/>
          <w:szCs w:val="28"/>
        </w:rPr>
        <w:t>Керівник уповноваженого підрозділу забезпечує своєчасність і повноту виконання завдань та обов’язків уповноваженого підрозділу.</w:t>
      </w:r>
    </w:p>
    <w:p w:rsidR="006C25E0" w:rsidRPr="0019165B" w:rsidRDefault="006C25E0" w:rsidP="006C25E0">
      <w:pPr>
        <w:ind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Керівник уповноваженого підрозділу </w:t>
      </w:r>
      <w:r>
        <w:rPr>
          <w:rFonts w:ascii="Times New Roman" w:hAnsi="Times New Roman" w:cs="Times New Roman"/>
          <w:sz w:val="28"/>
          <w:szCs w:val="28"/>
        </w:rPr>
        <w:t>райдержадміністрації</w:t>
      </w:r>
      <w:r w:rsidRPr="0019165B">
        <w:rPr>
          <w:rFonts w:ascii="Times New Roman" w:hAnsi="Times New Roman" w:cs="Times New Roman"/>
          <w:sz w:val="28"/>
          <w:szCs w:val="28"/>
        </w:rPr>
        <w:t xml:space="preserve"> забезпечує проведення перевірок стану організації роботи із запобігання та виявлення корупції в</w:t>
      </w:r>
      <w:r>
        <w:rPr>
          <w:rFonts w:ascii="Times New Roman" w:hAnsi="Times New Roman" w:cs="Times New Roman"/>
          <w:sz w:val="28"/>
          <w:szCs w:val="28"/>
        </w:rPr>
        <w:t xml:space="preserve"> структурних підрозділах</w:t>
      </w:r>
      <w:r w:rsidRPr="0019165B">
        <w:rPr>
          <w:rFonts w:ascii="Times New Roman" w:hAnsi="Times New Roman" w:cs="Times New Roman"/>
          <w:sz w:val="28"/>
          <w:szCs w:val="28"/>
        </w:rPr>
        <w:t xml:space="preserve">, що належать до сфери управління </w:t>
      </w:r>
      <w:r>
        <w:rPr>
          <w:rFonts w:ascii="Times New Roman" w:hAnsi="Times New Roman" w:cs="Times New Roman"/>
          <w:sz w:val="28"/>
          <w:szCs w:val="28"/>
        </w:rPr>
        <w:t>райдержадміністрації</w:t>
      </w:r>
      <w:r w:rsidRPr="0019165B">
        <w:rPr>
          <w:rFonts w:ascii="Times New Roman" w:hAnsi="Times New Roman" w:cs="Times New Roman"/>
          <w:sz w:val="28"/>
          <w:szCs w:val="28"/>
        </w:rPr>
        <w:t>.</w:t>
      </w:r>
    </w:p>
    <w:p w:rsidR="006C25E0" w:rsidRPr="0019165B" w:rsidRDefault="006C25E0" w:rsidP="006C25E0">
      <w:pPr>
        <w:ind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Керівник уповноваженого підрозділу підписує та направляє повідомлення до спеціально уповноважених суб’єктів у сфері протидії корупції щодо порушень вимог Закону працівниками </w:t>
      </w:r>
      <w:r>
        <w:rPr>
          <w:rFonts w:ascii="Times New Roman" w:hAnsi="Times New Roman" w:cs="Times New Roman"/>
          <w:sz w:val="28"/>
          <w:szCs w:val="28"/>
        </w:rPr>
        <w:t>райдержадміністрації</w:t>
      </w:r>
      <w:r w:rsidRPr="0019165B">
        <w:rPr>
          <w:rFonts w:ascii="Times New Roman" w:hAnsi="Times New Roman" w:cs="Times New Roman"/>
          <w:sz w:val="28"/>
          <w:szCs w:val="28"/>
        </w:rPr>
        <w:t xml:space="preserve">, у тому числі </w:t>
      </w:r>
      <w:r>
        <w:rPr>
          <w:rFonts w:ascii="Times New Roman" w:hAnsi="Times New Roman" w:cs="Times New Roman"/>
          <w:sz w:val="28"/>
          <w:szCs w:val="28"/>
        </w:rPr>
        <w:t>головою райдержадміністрації</w:t>
      </w:r>
      <w:r w:rsidRPr="0019165B">
        <w:rPr>
          <w:rFonts w:ascii="Times New Roman" w:hAnsi="Times New Roman" w:cs="Times New Roman"/>
          <w:sz w:val="28"/>
          <w:szCs w:val="28"/>
        </w:rPr>
        <w:t>.</w:t>
      </w:r>
    </w:p>
    <w:p w:rsidR="006C25E0" w:rsidRPr="0019165B" w:rsidRDefault="006C25E0" w:rsidP="006C25E0">
      <w:pPr>
        <w:ind w:firstLine="567"/>
        <w:jc w:val="both"/>
        <w:rPr>
          <w:rFonts w:ascii="Times New Roman" w:hAnsi="Times New Roman" w:cs="Times New Roman"/>
          <w:sz w:val="28"/>
          <w:szCs w:val="28"/>
        </w:rPr>
      </w:pPr>
      <w:r w:rsidRPr="0019165B">
        <w:rPr>
          <w:rFonts w:ascii="Times New Roman" w:hAnsi="Times New Roman" w:cs="Times New Roman"/>
          <w:sz w:val="28"/>
          <w:szCs w:val="28"/>
        </w:rPr>
        <w:t>Керівник уповноваженого підрозділу визначає окрему особу, відповідальну за реалізацію повноважень із захисту викривачів, а у разі її тимчасової відсутності - іншу особу, яка виконуватиме такі повноваження.</w:t>
      </w:r>
    </w:p>
    <w:p w:rsidR="006C25E0" w:rsidRPr="0019165B" w:rsidRDefault="006C25E0" w:rsidP="006C25E0">
      <w:pPr>
        <w:ind w:firstLine="567"/>
        <w:jc w:val="both"/>
        <w:rPr>
          <w:rFonts w:ascii="Times New Roman" w:hAnsi="Times New Roman" w:cs="Times New Roman"/>
          <w:sz w:val="28"/>
          <w:szCs w:val="28"/>
        </w:rPr>
      </w:pPr>
    </w:p>
    <w:p w:rsidR="006C25E0" w:rsidRPr="0019165B" w:rsidRDefault="006C25E0" w:rsidP="006C25E0">
      <w:pPr>
        <w:ind w:firstLine="567"/>
        <w:jc w:val="both"/>
        <w:rPr>
          <w:rFonts w:ascii="Times New Roman" w:hAnsi="Times New Roman" w:cs="Times New Roman"/>
          <w:sz w:val="28"/>
          <w:szCs w:val="28"/>
        </w:rPr>
      </w:pPr>
    </w:p>
    <w:p w:rsidR="006C25E0" w:rsidRPr="0019165B" w:rsidRDefault="006C25E0" w:rsidP="006C25E0">
      <w:pPr>
        <w:ind w:firstLine="567"/>
        <w:jc w:val="both"/>
        <w:rPr>
          <w:rFonts w:ascii="Times New Roman" w:hAnsi="Times New Roman" w:cs="Times New Roman"/>
          <w:sz w:val="28"/>
          <w:szCs w:val="28"/>
        </w:rPr>
      </w:pPr>
    </w:p>
    <w:p w:rsidR="006C25E0" w:rsidRPr="002C5481" w:rsidRDefault="006C25E0" w:rsidP="006C25E0">
      <w:pPr>
        <w:jc w:val="both"/>
        <w:rPr>
          <w:rFonts w:ascii="Times New Roman" w:hAnsi="Times New Roman" w:cs="Times New Roman"/>
          <w:sz w:val="28"/>
          <w:szCs w:val="28"/>
        </w:rPr>
      </w:pPr>
    </w:p>
    <w:p w:rsidR="006C25E0" w:rsidRPr="0019165B" w:rsidRDefault="006C25E0" w:rsidP="006C25E0">
      <w:pPr>
        <w:ind w:firstLine="567"/>
        <w:jc w:val="both"/>
        <w:rPr>
          <w:rFonts w:ascii="Times New Roman" w:hAnsi="Times New Roman" w:cs="Times New Roman"/>
          <w:sz w:val="28"/>
          <w:szCs w:val="28"/>
        </w:rPr>
      </w:pPr>
    </w:p>
    <w:p w:rsidR="006C25E0" w:rsidRPr="0019165B" w:rsidRDefault="006C25E0" w:rsidP="006C25E0">
      <w:pPr>
        <w:ind w:firstLine="567"/>
        <w:jc w:val="both"/>
        <w:rPr>
          <w:rFonts w:ascii="Times New Roman" w:hAnsi="Times New Roman" w:cs="Times New Roman"/>
          <w:sz w:val="28"/>
          <w:szCs w:val="28"/>
        </w:rPr>
      </w:pPr>
    </w:p>
    <w:p w:rsidR="006C25E0" w:rsidRPr="0019165B" w:rsidRDefault="006C25E0" w:rsidP="006C25E0">
      <w:pPr>
        <w:ind w:firstLine="567"/>
        <w:jc w:val="both"/>
        <w:rPr>
          <w:rFonts w:ascii="Times New Roman" w:hAnsi="Times New Roman" w:cs="Times New Roman"/>
          <w:sz w:val="28"/>
          <w:szCs w:val="28"/>
        </w:rPr>
      </w:pPr>
    </w:p>
    <w:p w:rsidR="0041633E" w:rsidRDefault="0041633E"/>
    <w:sectPr w:rsidR="0041633E" w:rsidSect="00E04682">
      <w:headerReference w:type="default" r:id="rId5"/>
      <w:pgSz w:w="11906" w:h="16838"/>
      <w:pgMar w:top="1134" w:right="567" w:bottom="567" w:left="1701" w:header="709" w:footer="709" w:gutter="0"/>
      <w:pgNumType w:start="1" w:chapStyle="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127186"/>
      <w:docPartObj>
        <w:docPartGallery w:val="Page Numbers (Top of Page)"/>
        <w:docPartUnique/>
      </w:docPartObj>
    </w:sdtPr>
    <w:sdtEndPr/>
    <w:sdtContent>
      <w:p w:rsidR="00E04682" w:rsidRDefault="0041633E">
        <w:pPr>
          <w:pStyle w:val="a3"/>
          <w:jc w:val="center"/>
        </w:pPr>
        <w:r>
          <w:fldChar w:fldCharType="begin"/>
        </w:r>
        <w:r>
          <w:instrText xml:space="preserve"> PAGE   \* MERGEFORMAT </w:instrText>
        </w:r>
        <w:r>
          <w:fldChar w:fldCharType="separate"/>
        </w:r>
        <w:r w:rsidR="006C25E0">
          <w:rPr>
            <w:noProof/>
          </w:rPr>
          <w:t>6</w:t>
        </w:r>
        <w:r>
          <w:fldChar w:fldCharType="end"/>
        </w:r>
      </w:p>
    </w:sdtContent>
  </w:sdt>
  <w:p w:rsidR="00E04682" w:rsidRDefault="004163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028FA"/>
    <w:multiLevelType w:val="hybridMultilevel"/>
    <w:tmpl w:val="5EB0EC30"/>
    <w:lvl w:ilvl="0" w:tplc="0419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4BF37945"/>
    <w:multiLevelType w:val="hybridMultilevel"/>
    <w:tmpl w:val="2EC6DD32"/>
    <w:lvl w:ilvl="0" w:tplc="0419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6E57427B"/>
    <w:multiLevelType w:val="hybridMultilevel"/>
    <w:tmpl w:val="3600EAA8"/>
    <w:lvl w:ilvl="0" w:tplc="0419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FELayout/>
  </w:compat>
  <w:rsids>
    <w:rsidRoot w:val="006C25E0"/>
    <w:rsid w:val="0041633E"/>
    <w:rsid w:val="006C25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37">
    <w:name w:val="rvts37"/>
    <w:rsid w:val="006C25E0"/>
  </w:style>
  <w:style w:type="paragraph" w:styleId="a3">
    <w:name w:val="header"/>
    <w:basedOn w:val="a"/>
    <w:link w:val="a4"/>
    <w:uiPriority w:val="99"/>
    <w:unhideWhenUsed/>
    <w:rsid w:val="006C25E0"/>
    <w:pPr>
      <w:widowControl w:val="0"/>
      <w:tabs>
        <w:tab w:val="center" w:pos="4819"/>
        <w:tab w:val="right" w:pos="9639"/>
      </w:tabs>
      <w:autoSpaceDE w:val="0"/>
      <w:autoSpaceDN w:val="0"/>
      <w:adjustRightInd w:val="0"/>
      <w:spacing w:after="0" w:line="240" w:lineRule="auto"/>
    </w:pPr>
    <w:rPr>
      <w:rFonts w:ascii="Arial CYR" w:eastAsia="Times New Roman" w:hAnsi="Arial CYR" w:cs="Arial CYR"/>
      <w:sz w:val="24"/>
      <w:szCs w:val="24"/>
      <w:lang w:val="ru-RU" w:eastAsia="ru-RU"/>
    </w:rPr>
  </w:style>
  <w:style w:type="character" w:customStyle="1" w:styleId="a4">
    <w:name w:val="Верхний колонтитул Знак"/>
    <w:basedOn w:val="a0"/>
    <w:link w:val="a3"/>
    <w:uiPriority w:val="99"/>
    <w:rsid w:val="006C25E0"/>
    <w:rPr>
      <w:rFonts w:ascii="Arial CYR" w:eastAsia="Times New Roman" w:hAnsi="Arial CYR" w:cs="Arial CYR"/>
      <w:sz w:val="24"/>
      <w:szCs w:val="24"/>
      <w:lang w:val="ru-RU" w:eastAsia="ru-RU"/>
    </w:rPr>
  </w:style>
  <w:style w:type="paragraph" w:styleId="a5">
    <w:name w:val="List Paragraph"/>
    <w:basedOn w:val="a"/>
    <w:uiPriority w:val="34"/>
    <w:qFormat/>
    <w:rsid w:val="006C25E0"/>
    <w:pPr>
      <w:widowControl w:val="0"/>
      <w:autoSpaceDE w:val="0"/>
      <w:autoSpaceDN w:val="0"/>
      <w:adjustRightInd w:val="0"/>
      <w:spacing w:after="0" w:line="240" w:lineRule="auto"/>
      <w:ind w:left="720"/>
      <w:contextualSpacing/>
    </w:pPr>
    <w:rPr>
      <w:rFonts w:ascii="Arial CYR" w:eastAsia="Times New Roman" w:hAnsi="Arial CYR" w:cs="Arial CYR"/>
      <w:sz w:val="24"/>
      <w:szCs w:val="24"/>
      <w:lang w:val="ru-RU" w:eastAsia="ru-RU"/>
    </w:rPr>
  </w:style>
  <w:style w:type="character" w:customStyle="1" w:styleId="rvts9">
    <w:name w:val="rvts9"/>
    <w:basedOn w:val="a0"/>
    <w:rsid w:val="006C25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8175</Words>
  <Characters>4660</Characters>
  <Application>Microsoft Office Word</Application>
  <DocSecurity>0</DocSecurity>
  <Lines>38</Lines>
  <Paragraphs>25</Paragraphs>
  <ScaleCrop>false</ScaleCrop>
  <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2021-08-30T11:33:00Z</dcterms:created>
  <dcterms:modified xsi:type="dcterms:W3CDTF">2021-08-30T11:33:00Z</dcterms:modified>
</cp:coreProperties>
</file>