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AD" w:rsidRPr="00971BDF" w:rsidRDefault="00C002AD" w:rsidP="00C002AD">
      <w:pPr>
        <w:pStyle w:val="a3"/>
        <w:spacing w:before="0" w:beforeAutospacing="0" w:after="0" w:afterAutospacing="0"/>
        <w:jc w:val="center"/>
        <w:rPr>
          <w:rStyle w:val="a6"/>
          <w:sz w:val="22"/>
          <w:szCs w:val="22"/>
          <w:lang w:val="uk-UA"/>
        </w:rPr>
      </w:pPr>
    </w:p>
    <w:p w:rsidR="00C002AD" w:rsidRPr="00D12B5A" w:rsidRDefault="00C002AD" w:rsidP="00C002AD">
      <w:pPr>
        <w:pStyle w:val="a4"/>
        <w:ind w:left="7088" w:hanging="7088"/>
        <w:rPr>
          <w:color w:val="000000"/>
        </w:rPr>
      </w:pPr>
      <w:r w:rsidRPr="00971BDF">
        <w:t xml:space="preserve">                                                              </w:t>
      </w:r>
      <w:r>
        <w:t xml:space="preserve">                               </w:t>
      </w:r>
      <w:r w:rsidRPr="00971BDF">
        <w:t xml:space="preserve">            </w:t>
      </w:r>
      <w:r w:rsidRPr="00D12B5A">
        <w:rPr>
          <w:color w:val="000000"/>
        </w:rPr>
        <w:t>ЗАТВЕРДЖЕНО</w:t>
      </w:r>
    </w:p>
    <w:p w:rsidR="00C002AD" w:rsidRPr="00D12B5A" w:rsidRDefault="00C002AD" w:rsidP="00C002AD">
      <w:pPr>
        <w:tabs>
          <w:tab w:val="center" w:pos="4677"/>
          <w:tab w:val="right" w:pos="9355"/>
        </w:tabs>
        <w:ind w:left="7088" w:hanging="7088"/>
        <w:rPr>
          <w:color w:val="000000"/>
          <w:lang w:eastAsia="x-none"/>
        </w:rPr>
      </w:pPr>
      <w:r w:rsidRPr="00D12B5A">
        <w:rPr>
          <w:color w:val="000000"/>
          <w:lang w:eastAsia="x-none"/>
        </w:rPr>
        <w:t xml:space="preserve">                                                                                                         Наказ Головного управління</w:t>
      </w:r>
    </w:p>
    <w:p w:rsidR="00C002AD" w:rsidRPr="00D12B5A" w:rsidRDefault="00C002AD" w:rsidP="00C002AD">
      <w:pPr>
        <w:tabs>
          <w:tab w:val="center" w:pos="4677"/>
          <w:tab w:val="right" w:pos="9355"/>
        </w:tabs>
        <w:ind w:left="7088" w:hanging="7088"/>
        <w:rPr>
          <w:color w:val="000000"/>
          <w:lang w:eastAsia="x-none"/>
        </w:rPr>
      </w:pPr>
      <w:r w:rsidRPr="00D12B5A">
        <w:rPr>
          <w:color w:val="000000"/>
          <w:lang w:eastAsia="x-none"/>
        </w:rPr>
        <w:t xml:space="preserve">                                                                                                         </w:t>
      </w:r>
      <w:proofErr w:type="spellStart"/>
      <w:r w:rsidRPr="00D12B5A">
        <w:rPr>
          <w:color w:val="000000"/>
          <w:lang w:eastAsia="x-none"/>
        </w:rPr>
        <w:t>Держгеокадастру</w:t>
      </w:r>
      <w:proofErr w:type="spellEnd"/>
      <w:r w:rsidRPr="00D12B5A">
        <w:rPr>
          <w:color w:val="000000"/>
          <w:lang w:eastAsia="x-none"/>
        </w:rPr>
        <w:t xml:space="preserve">  у </w:t>
      </w:r>
    </w:p>
    <w:p w:rsidR="00C002AD" w:rsidRPr="00D12B5A" w:rsidRDefault="00C002AD" w:rsidP="00C002AD">
      <w:pPr>
        <w:tabs>
          <w:tab w:val="center" w:pos="4677"/>
          <w:tab w:val="right" w:pos="9355"/>
        </w:tabs>
        <w:ind w:left="7088" w:hanging="7088"/>
        <w:rPr>
          <w:color w:val="000000"/>
          <w:lang w:eastAsia="x-none"/>
        </w:rPr>
      </w:pPr>
      <w:r w:rsidRPr="00D12B5A">
        <w:rPr>
          <w:color w:val="000000"/>
          <w:lang w:eastAsia="x-none"/>
        </w:rPr>
        <w:t xml:space="preserve">                                                                                                         Закарпатській області </w:t>
      </w:r>
    </w:p>
    <w:p w:rsidR="00C002AD" w:rsidRPr="00D12B5A" w:rsidRDefault="00C002AD" w:rsidP="00C002AD">
      <w:pPr>
        <w:tabs>
          <w:tab w:val="center" w:pos="4677"/>
          <w:tab w:val="right" w:pos="9355"/>
        </w:tabs>
        <w:ind w:left="7088" w:hanging="7088"/>
        <w:rPr>
          <w:color w:val="FF0000"/>
          <w:lang w:eastAsia="x-none"/>
        </w:rPr>
      </w:pPr>
      <w:r w:rsidRPr="00D12B5A">
        <w:rPr>
          <w:color w:val="FF0000"/>
          <w:lang w:eastAsia="x-none"/>
        </w:rPr>
        <w:t xml:space="preserve">                                                                                                         07</w:t>
      </w:r>
      <w:r w:rsidRPr="00C002AD">
        <w:rPr>
          <w:color w:val="FF0000"/>
          <w:lang w:val="ru-RU" w:eastAsia="x-none"/>
        </w:rPr>
        <w:t xml:space="preserve"> </w:t>
      </w:r>
      <w:r w:rsidRPr="00D12B5A">
        <w:rPr>
          <w:color w:val="FF0000"/>
          <w:lang w:eastAsia="x-none"/>
        </w:rPr>
        <w:t>листопада 2019 року  № 29</w:t>
      </w:r>
      <w:r>
        <w:rPr>
          <w:color w:val="FF0000"/>
          <w:lang w:eastAsia="x-none"/>
        </w:rPr>
        <w:t>4</w:t>
      </w:r>
    </w:p>
    <w:p w:rsidR="00C002AD" w:rsidRPr="00A63B9B" w:rsidRDefault="00C002AD" w:rsidP="00C002AD">
      <w:pPr>
        <w:pStyle w:val="a4"/>
        <w:ind w:left="7088" w:hanging="7088"/>
        <w:rPr>
          <w:rStyle w:val="a6"/>
          <w:sz w:val="22"/>
          <w:szCs w:val="22"/>
        </w:rPr>
      </w:pPr>
    </w:p>
    <w:p w:rsidR="00C002AD" w:rsidRPr="00A63B9B" w:rsidRDefault="00C002AD" w:rsidP="00C002AD">
      <w:pPr>
        <w:pStyle w:val="a3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A63B9B">
        <w:rPr>
          <w:rStyle w:val="a6"/>
          <w:sz w:val="22"/>
          <w:szCs w:val="22"/>
          <w:lang w:val="uk-UA"/>
        </w:rPr>
        <w:t>ІНФОРМАЦІЙНА КАРТКА АДМІНІСТРАТИВНОЇ ПОСЛУГИ</w:t>
      </w:r>
    </w:p>
    <w:p w:rsidR="00C002AD" w:rsidRDefault="00C002AD" w:rsidP="00C002AD">
      <w:pPr>
        <w:pStyle w:val="a3"/>
        <w:spacing w:before="0" w:beforeAutospacing="0" w:after="0" w:afterAutospacing="0"/>
        <w:jc w:val="center"/>
        <w:rPr>
          <w:caps/>
          <w:sz w:val="22"/>
          <w:szCs w:val="22"/>
          <w:u w:val="single"/>
          <w:lang w:val="uk-UA"/>
        </w:rPr>
      </w:pPr>
      <w:r w:rsidRPr="00A63B9B">
        <w:rPr>
          <w:caps/>
          <w:sz w:val="22"/>
          <w:szCs w:val="22"/>
          <w:u w:val="single"/>
          <w:lang w:val="uk-UA"/>
        </w:rPr>
        <w:t xml:space="preserve">Видача рішення про передачу у власність, надання у користування земельних ділянок </w:t>
      </w:r>
      <w:r w:rsidRPr="00A63B9B">
        <w:rPr>
          <w:rStyle w:val="apple-converted-space"/>
          <w:lang w:val="uk-UA"/>
        </w:rPr>
        <w:t xml:space="preserve"> </w:t>
      </w:r>
      <w:r w:rsidRPr="00A63B9B">
        <w:rPr>
          <w:caps/>
          <w:sz w:val="22"/>
          <w:szCs w:val="22"/>
          <w:u w:val="single"/>
          <w:lang w:val="uk-UA"/>
        </w:rPr>
        <w:t>сільськогосподарського призначення</w:t>
      </w:r>
      <w:r>
        <w:rPr>
          <w:caps/>
          <w:sz w:val="22"/>
          <w:szCs w:val="22"/>
          <w:u w:val="single"/>
          <w:lang w:val="uk-UA"/>
        </w:rPr>
        <w:t xml:space="preserve">, ЩО ПЕРЕБУВАЮТЬ У ДЕРЖАВНІЙ ВЛАСНОСТІ </w:t>
      </w:r>
      <w:r w:rsidRPr="00A63B9B">
        <w:rPr>
          <w:caps/>
          <w:sz w:val="22"/>
          <w:szCs w:val="22"/>
          <w:u w:val="single"/>
          <w:lang w:val="uk-UA"/>
        </w:rPr>
        <w:t xml:space="preserve"> </w:t>
      </w:r>
    </w:p>
    <w:p w:rsidR="00C002AD" w:rsidRPr="00A63B9B" w:rsidRDefault="00C002AD" w:rsidP="00C002AD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  <w:r w:rsidRPr="00A63B9B">
        <w:rPr>
          <w:sz w:val="16"/>
          <w:szCs w:val="16"/>
          <w:lang w:val="uk-UA"/>
        </w:rPr>
        <w:t>(назва адміністративної послуги)</w:t>
      </w:r>
    </w:p>
    <w:p w:rsidR="00C002AD" w:rsidRPr="00A63B9B" w:rsidRDefault="00C002AD" w:rsidP="00C002AD">
      <w:pPr>
        <w:pStyle w:val="a3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A63B9B">
        <w:rPr>
          <w:sz w:val="22"/>
          <w:szCs w:val="22"/>
          <w:u w:val="single"/>
          <w:lang w:val="uk-UA"/>
        </w:rPr>
        <w:t xml:space="preserve">Головне управління </w:t>
      </w:r>
      <w:proofErr w:type="spellStart"/>
      <w:r w:rsidRPr="00A63B9B">
        <w:rPr>
          <w:sz w:val="22"/>
          <w:szCs w:val="22"/>
          <w:u w:val="single"/>
          <w:lang w:val="uk-UA"/>
        </w:rPr>
        <w:t>Держгеокадастру</w:t>
      </w:r>
      <w:proofErr w:type="spellEnd"/>
      <w:r w:rsidRPr="00A63B9B">
        <w:rPr>
          <w:sz w:val="22"/>
          <w:szCs w:val="22"/>
          <w:u w:val="single"/>
          <w:lang w:val="uk-UA"/>
        </w:rPr>
        <w:t xml:space="preserve"> у Закарпатській області</w:t>
      </w:r>
    </w:p>
    <w:p w:rsidR="00C002AD" w:rsidRPr="00A63B9B" w:rsidRDefault="00C002AD" w:rsidP="00C002AD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  <w:r w:rsidRPr="00A63B9B">
        <w:rPr>
          <w:sz w:val="16"/>
          <w:szCs w:val="16"/>
          <w:lang w:val="uk-UA"/>
        </w:rPr>
        <w:t>(найменування суб’єкта надання адміністративної послуги)</w:t>
      </w:r>
    </w:p>
    <w:p w:rsidR="00C002AD" w:rsidRPr="00A63B9B" w:rsidRDefault="00C002AD" w:rsidP="00C002AD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241"/>
        <w:gridCol w:w="5826"/>
      </w:tblGrid>
      <w:tr w:rsidR="00C002AD" w:rsidRPr="00A63B9B" w:rsidTr="00781387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pStyle w:val="a3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63B9B">
              <w:rPr>
                <w:rFonts w:eastAsia="Calibri"/>
                <w:sz w:val="20"/>
                <w:szCs w:val="20"/>
                <w:lang w:val="uk-UA"/>
              </w:rPr>
              <w:t>  </w:t>
            </w:r>
            <w:r w:rsidRPr="00A63B9B">
              <w:rPr>
                <w:rStyle w:val="a6"/>
                <w:rFonts w:eastAsia="Calibri"/>
                <w:sz w:val="20"/>
                <w:szCs w:val="20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C002AD" w:rsidRPr="00A63B9B" w:rsidTr="00781387">
        <w:trPr>
          <w:trHeight w:val="147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rPr>
                <w:rFonts w:eastAsia="Calibri"/>
                <w:sz w:val="20"/>
                <w:szCs w:val="20"/>
              </w:rPr>
            </w:pPr>
            <w:r w:rsidRPr="00A63B9B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826" w:type="dxa"/>
            <w:shd w:val="clear" w:color="auto" w:fill="auto"/>
          </w:tcPr>
          <w:p w:rsidR="00C002AD" w:rsidRPr="00A63B9B" w:rsidRDefault="00C002AD" w:rsidP="00781387">
            <w:pPr>
              <w:rPr>
                <w:sz w:val="20"/>
                <w:szCs w:val="20"/>
              </w:rPr>
            </w:pPr>
            <w:r w:rsidRPr="00C42EC2">
              <w:rPr>
                <w:color w:val="FF0000"/>
                <w:sz w:val="20"/>
                <w:szCs w:val="20"/>
              </w:rPr>
              <w:t>Центр надання адміністративних послуг Ужгородської районної державної адміністрації</w:t>
            </w:r>
          </w:p>
        </w:tc>
      </w:tr>
      <w:tr w:rsidR="00C002AD" w:rsidRPr="00A63B9B" w:rsidTr="0078138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rPr>
                <w:rFonts w:eastAsia="Calibri"/>
                <w:sz w:val="20"/>
                <w:szCs w:val="20"/>
              </w:rPr>
            </w:pPr>
            <w:r w:rsidRPr="00A63B9B">
              <w:rPr>
                <w:rStyle w:val="a6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241" w:type="dxa"/>
            <w:shd w:val="clear" w:color="auto" w:fill="auto"/>
          </w:tcPr>
          <w:p w:rsidR="00C002AD" w:rsidRPr="00A63B9B" w:rsidRDefault="00C002AD" w:rsidP="00781387">
            <w:pPr>
              <w:rPr>
                <w:rFonts w:eastAsia="Calibri"/>
                <w:sz w:val="20"/>
                <w:szCs w:val="20"/>
              </w:rPr>
            </w:pPr>
            <w:r w:rsidRPr="00A63B9B">
              <w:rPr>
                <w:rFonts w:eastAsia="Calibri"/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AD" w:rsidRPr="00080EAB" w:rsidRDefault="00C002AD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 xml:space="preserve">вул. </w:t>
            </w:r>
            <w:proofErr w:type="spellStart"/>
            <w:r w:rsidRPr="00080EAB">
              <w:rPr>
                <w:sz w:val="20"/>
                <w:szCs w:val="20"/>
              </w:rPr>
              <w:t>Минайська</w:t>
            </w:r>
            <w:proofErr w:type="spellEnd"/>
            <w:r w:rsidRPr="00080EAB">
              <w:rPr>
                <w:sz w:val="20"/>
                <w:szCs w:val="20"/>
              </w:rPr>
              <w:t>, 40, м. Ужгород, Закарпатська область, 88000</w:t>
            </w:r>
          </w:p>
          <w:p w:rsidR="00C002AD" w:rsidRPr="00080EAB" w:rsidRDefault="00C002AD" w:rsidP="00781387">
            <w:pPr>
              <w:jc w:val="both"/>
              <w:rPr>
                <w:sz w:val="20"/>
                <w:szCs w:val="20"/>
              </w:rPr>
            </w:pPr>
          </w:p>
        </w:tc>
      </w:tr>
      <w:tr w:rsidR="00C002AD" w:rsidRPr="00A63B9B" w:rsidTr="0078138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rPr>
                <w:rFonts w:eastAsia="Calibri"/>
                <w:sz w:val="20"/>
                <w:szCs w:val="20"/>
              </w:rPr>
            </w:pPr>
            <w:r w:rsidRPr="00A63B9B">
              <w:rPr>
                <w:rStyle w:val="a6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241" w:type="dxa"/>
            <w:shd w:val="clear" w:color="auto" w:fill="auto"/>
          </w:tcPr>
          <w:p w:rsidR="00C002AD" w:rsidRPr="00A63B9B" w:rsidRDefault="00C002AD" w:rsidP="00781387">
            <w:pPr>
              <w:rPr>
                <w:rFonts w:eastAsia="Calibri"/>
                <w:sz w:val="20"/>
                <w:szCs w:val="20"/>
              </w:rPr>
            </w:pPr>
            <w:r w:rsidRPr="00A63B9B">
              <w:rPr>
                <w:rFonts w:eastAsia="Calibri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AD" w:rsidRPr="00080EAB" w:rsidRDefault="00C002AD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 xml:space="preserve">Графік роботи центру </w:t>
            </w:r>
          </w:p>
          <w:p w:rsidR="00C002AD" w:rsidRPr="00080EAB" w:rsidRDefault="00C002AD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Понеділок, середа, четвер з 9.00 до 18.00 год.</w:t>
            </w:r>
          </w:p>
          <w:p w:rsidR="00C002AD" w:rsidRPr="00080EAB" w:rsidRDefault="00C002AD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Вівторок з 9.00 до  20.00 год.</w:t>
            </w:r>
          </w:p>
          <w:p w:rsidR="00C002AD" w:rsidRPr="00080EAB" w:rsidRDefault="00C002AD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 xml:space="preserve">П’ятниця  з 9.00 до 16.45 </w:t>
            </w:r>
            <w:proofErr w:type="spellStart"/>
            <w:r w:rsidRPr="00080EAB">
              <w:rPr>
                <w:sz w:val="20"/>
                <w:szCs w:val="20"/>
              </w:rPr>
              <w:t>год</w:t>
            </w:r>
            <w:proofErr w:type="spellEnd"/>
          </w:p>
          <w:p w:rsidR="00C002AD" w:rsidRPr="00080EAB" w:rsidRDefault="00C002AD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Вихідний день – субота, неділя</w:t>
            </w:r>
          </w:p>
          <w:p w:rsidR="00C002AD" w:rsidRPr="00080EAB" w:rsidRDefault="00C002AD" w:rsidP="00781387">
            <w:pPr>
              <w:jc w:val="both"/>
              <w:rPr>
                <w:sz w:val="20"/>
                <w:szCs w:val="20"/>
              </w:rPr>
            </w:pPr>
          </w:p>
          <w:p w:rsidR="00C002AD" w:rsidRPr="00080EAB" w:rsidRDefault="00C002AD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Графік прийому суб’єктів звернень</w:t>
            </w:r>
          </w:p>
          <w:p w:rsidR="00C002AD" w:rsidRPr="00080EAB" w:rsidRDefault="00C002AD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Понеділок, середа, четвер  9.00 – 17.30 год.*</w:t>
            </w:r>
          </w:p>
          <w:p w:rsidR="00C002AD" w:rsidRPr="00080EAB" w:rsidRDefault="00C002AD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Вівторок 9.00 – 20.00 год.</w:t>
            </w:r>
          </w:p>
          <w:p w:rsidR="00C002AD" w:rsidRPr="00080EAB" w:rsidRDefault="00C002AD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П’ятниця 9.00 – 16.45 год.</w:t>
            </w:r>
          </w:p>
          <w:p w:rsidR="00C002AD" w:rsidRPr="00080EAB" w:rsidRDefault="00C002AD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Субота – неділя - вихідний</w:t>
            </w:r>
          </w:p>
          <w:p w:rsidR="00C002AD" w:rsidRPr="00080EAB" w:rsidRDefault="00C002AD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Прийом суб’єктів звернень здійснюється без перерви на обід.</w:t>
            </w:r>
          </w:p>
          <w:p w:rsidR="00C002AD" w:rsidRPr="00080EAB" w:rsidRDefault="00C002AD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* З 17.30 год. – 18.00 год. – робота з документами.</w:t>
            </w:r>
          </w:p>
        </w:tc>
      </w:tr>
      <w:tr w:rsidR="00C002AD" w:rsidRPr="00A63B9B" w:rsidTr="0078138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rPr>
                <w:rFonts w:eastAsia="Calibri"/>
                <w:sz w:val="20"/>
                <w:szCs w:val="20"/>
              </w:rPr>
            </w:pPr>
            <w:r w:rsidRPr="00A63B9B">
              <w:rPr>
                <w:rStyle w:val="a6"/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241" w:type="dxa"/>
            <w:shd w:val="clear" w:color="auto" w:fill="auto"/>
          </w:tcPr>
          <w:p w:rsidR="00C002AD" w:rsidRPr="00A63B9B" w:rsidRDefault="00C002AD" w:rsidP="00781387">
            <w:pPr>
              <w:rPr>
                <w:rFonts w:eastAsia="Calibri"/>
                <w:sz w:val="20"/>
                <w:szCs w:val="20"/>
              </w:rPr>
            </w:pPr>
            <w:r w:rsidRPr="00A63B9B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AD" w:rsidRPr="00080EAB" w:rsidRDefault="00C002AD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Тел.: (0312) 67-19-77</w:t>
            </w:r>
          </w:p>
          <w:p w:rsidR="00C002AD" w:rsidRPr="00080EAB" w:rsidRDefault="00C002AD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е-mail: centrnap@meta.ua</w:t>
            </w:r>
          </w:p>
          <w:p w:rsidR="00C002AD" w:rsidRPr="00080EAB" w:rsidRDefault="00C002AD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Веб-сайт: http://uzh-rda.gov.ua/</w:t>
            </w:r>
          </w:p>
        </w:tc>
      </w:tr>
      <w:tr w:rsidR="00C002AD" w:rsidRPr="00A63B9B" w:rsidTr="00781387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pStyle w:val="a3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63B9B">
              <w:rPr>
                <w:rStyle w:val="a6"/>
                <w:rFonts w:eastAsia="Calibri"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002AD" w:rsidRPr="00A63B9B" w:rsidTr="0078138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rPr>
                <w:rFonts w:eastAsia="Calibri"/>
                <w:sz w:val="20"/>
                <w:szCs w:val="20"/>
              </w:rPr>
            </w:pPr>
            <w:r w:rsidRPr="00A63B9B">
              <w:rPr>
                <w:rStyle w:val="a6"/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rPr>
                <w:rFonts w:eastAsia="Calibri"/>
                <w:sz w:val="20"/>
                <w:szCs w:val="20"/>
              </w:rPr>
            </w:pPr>
            <w:r w:rsidRPr="00A63B9B">
              <w:rPr>
                <w:rFonts w:eastAsia="Calibri"/>
                <w:sz w:val="20"/>
                <w:szCs w:val="20"/>
              </w:rPr>
              <w:t>Закони України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rPr>
                <w:rFonts w:eastAsia="Calibri"/>
                <w:sz w:val="20"/>
                <w:szCs w:val="20"/>
              </w:rPr>
            </w:pPr>
            <w:r w:rsidRPr="00A63B9B">
              <w:rPr>
                <w:rFonts w:eastAsia="Calibri"/>
                <w:sz w:val="20"/>
                <w:szCs w:val="20"/>
              </w:rPr>
              <w:t>Статті 118, 122, 123, 124 Земельного кодексу України</w:t>
            </w:r>
          </w:p>
        </w:tc>
      </w:tr>
      <w:tr w:rsidR="00C002AD" w:rsidRPr="00A63B9B" w:rsidTr="0078138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rPr>
                <w:rFonts w:eastAsia="Calibri"/>
                <w:sz w:val="20"/>
                <w:szCs w:val="20"/>
              </w:rPr>
            </w:pPr>
            <w:r w:rsidRPr="00A63B9B">
              <w:rPr>
                <w:rStyle w:val="a6"/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rPr>
                <w:rFonts w:eastAsia="Calibri"/>
                <w:sz w:val="20"/>
                <w:szCs w:val="20"/>
              </w:rPr>
            </w:pPr>
            <w:r w:rsidRPr="00A63B9B">
              <w:rPr>
                <w:rFonts w:eastAsia="Calibri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jc w:val="both"/>
              <w:rPr>
                <w:rFonts w:eastAsia="Calibri"/>
                <w:sz w:val="20"/>
                <w:szCs w:val="20"/>
              </w:rPr>
            </w:pPr>
            <w:r w:rsidRPr="00A63B9B">
              <w:rPr>
                <w:bCs/>
                <w:iCs/>
                <w:sz w:val="20"/>
                <w:szCs w:val="20"/>
              </w:rPr>
              <w:t>Розпорядження Кабінету Міністрів України від 16.05.2014 № 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C002AD" w:rsidRPr="00A63B9B" w:rsidTr="0078138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rPr>
                <w:rFonts w:eastAsia="Calibri"/>
                <w:sz w:val="20"/>
                <w:szCs w:val="20"/>
              </w:rPr>
            </w:pPr>
            <w:r w:rsidRPr="00A63B9B">
              <w:rPr>
                <w:rStyle w:val="a6"/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rPr>
                <w:rFonts w:eastAsia="Calibri"/>
                <w:sz w:val="20"/>
                <w:szCs w:val="20"/>
              </w:rPr>
            </w:pPr>
            <w:r w:rsidRPr="00A63B9B">
              <w:rPr>
                <w:rFonts w:eastAsia="Calibri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002AD" w:rsidRPr="00A63B9B" w:rsidTr="0078138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rPr>
                <w:rFonts w:eastAsia="Calibri"/>
                <w:sz w:val="20"/>
                <w:szCs w:val="20"/>
              </w:rPr>
            </w:pPr>
            <w:r w:rsidRPr="00A63B9B">
              <w:rPr>
                <w:rStyle w:val="a6"/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rPr>
                <w:rFonts w:eastAsia="Calibri"/>
                <w:sz w:val="20"/>
                <w:szCs w:val="20"/>
              </w:rPr>
            </w:pPr>
            <w:r w:rsidRPr="00A63B9B">
              <w:rPr>
                <w:rFonts w:eastAsia="Calibri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002AD" w:rsidRPr="00A63B9B" w:rsidTr="00781387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pStyle w:val="a3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63B9B">
              <w:rPr>
                <w:rStyle w:val="a6"/>
                <w:rFonts w:eastAsia="Calibri"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C002AD" w:rsidRPr="00A63B9B" w:rsidTr="0078138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rPr>
                <w:rFonts w:eastAsia="Calibri"/>
                <w:sz w:val="20"/>
                <w:szCs w:val="20"/>
              </w:rPr>
            </w:pPr>
            <w:r w:rsidRPr="00A63B9B">
              <w:rPr>
                <w:rStyle w:val="a6"/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rPr>
                <w:rFonts w:eastAsia="Calibri"/>
                <w:sz w:val="20"/>
                <w:szCs w:val="20"/>
              </w:rPr>
            </w:pPr>
            <w:r w:rsidRPr="00A63B9B">
              <w:rPr>
                <w:rFonts w:eastAsia="Calibri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rPr>
                <w:rFonts w:eastAsia="Calibri"/>
                <w:sz w:val="20"/>
                <w:szCs w:val="20"/>
              </w:rPr>
            </w:pPr>
            <w:r w:rsidRPr="00A63B9B">
              <w:rPr>
                <w:rFonts w:eastAsia="Calibri"/>
                <w:sz w:val="20"/>
                <w:szCs w:val="20"/>
              </w:rPr>
              <w:t>Заява</w:t>
            </w:r>
          </w:p>
        </w:tc>
      </w:tr>
      <w:tr w:rsidR="00C002AD" w:rsidRPr="00A63B9B" w:rsidTr="0078138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rPr>
                <w:rFonts w:eastAsia="Calibri"/>
                <w:sz w:val="20"/>
                <w:szCs w:val="20"/>
              </w:rPr>
            </w:pPr>
            <w:r w:rsidRPr="00A63B9B">
              <w:rPr>
                <w:rStyle w:val="a6"/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rPr>
                <w:rFonts w:eastAsia="Calibri"/>
                <w:sz w:val="20"/>
                <w:szCs w:val="20"/>
              </w:rPr>
            </w:pPr>
            <w:r w:rsidRPr="00A63B9B">
              <w:rPr>
                <w:rFonts w:eastAsia="Calibri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jc w:val="both"/>
              <w:rPr>
                <w:rFonts w:eastAsia="Calibri"/>
                <w:sz w:val="20"/>
                <w:szCs w:val="20"/>
              </w:rPr>
            </w:pPr>
            <w:r w:rsidRPr="00A63B9B">
              <w:rPr>
                <w:rFonts w:eastAsia="Calibri"/>
                <w:sz w:val="20"/>
                <w:szCs w:val="20"/>
              </w:rPr>
              <w:t xml:space="preserve">Заява про надання адміністративної послуги. </w:t>
            </w:r>
          </w:p>
          <w:p w:rsidR="00C002AD" w:rsidRPr="00A63B9B" w:rsidRDefault="00C002AD" w:rsidP="00781387">
            <w:pPr>
              <w:jc w:val="both"/>
              <w:rPr>
                <w:rFonts w:eastAsia="Calibri"/>
                <w:sz w:val="20"/>
                <w:szCs w:val="20"/>
              </w:rPr>
            </w:pPr>
            <w:r w:rsidRPr="00A63B9B">
              <w:rPr>
                <w:rFonts w:eastAsia="Calibri"/>
                <w:sz w:val="20"/>
                <w:szCs w:val="20"/>
              </w:rPr>
              <w:t>Витяг з Державного земельного кадастру про реєстрацію земельної ділянки</w:t>
            </w:r>
          </w:p>
          <w:p w:rsidR="00C002AD" w:rsidRPr="00A63B9B" w:rsidRDefault="00C002AD" w:rsidP="00781387">
            <w:pPr>
              <w:jc w:val="both"/>
              <w:rPr>
                <w:rFonts w:eastAsia="Calibri"/>
                <w:sz w:val="20"/>
                <w:szCs w:val="20"/>
              </w:rPr>
            </w:pPr>
            <w:r w:rsidRPr="00A63B9B">
              <w:rPr>
                <w:rFonts w:eastAsia="Calibri"/>
                <w:sz w:val="20"/>
                <w:szCs w:val="20"/>
              </w:rPr>
              <w:t>У разі подання заяви уповноваженою особою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C002AD" w:rsidRPr="00A63B9B" w:rsidRDefault="00C002AD" w:rsidP="00781387">
            <w:pPr>
              <w:jc w:val="both"/>
              <w:rPr>
                <w:rFonts w:eastAsia="Calibri"/>
                <w:sz w:val="20"/>
                <w:szCs w:val="20"/>
              </w:rPr>
            </w:pPr>
            <w:r w:rsidRPr="00A63B9B">
              <w:rPr>
                <w:rFonts w:eastAsia="Calibri"/>
                <w:sz w:val="20"/>
                <w:szCs w:val="20"/>
              </w:rPr>
              <w:t>І При прийнятті рішення на підставі проекту землеустрою щодо відведення земельної ділянки:</w:t>
            </w:r>
          </w:p>
          <w:p w:rsidR="00C002AD" w:rsidRPr="00A63B9B" w:rsidRDefault="00C002AD" w:rsidP="00781387">
            <w:pPr>
              <w:jc w:val="both"/>
              <w:rPr>
                <w:rFonts w:eastAsia="Calibri"/>
                <w:sz w:val="20"/>
                <w:szCs w:val="20"/>
              </w:rPr>
            </w:pPr>
            <w:r w:rsidRPr="00A63B9B">
              <w:rPr>
                <w:rFonts w:eastAsia="Calibri"/>
                <w:sz w:val="20"/>
                <w:szCs w:val="20"/>
              </w:rPr>
              <w:t xml:space="preserve"> - Клопотання про затвердження проекту землеустрою щодо відведення земельної ділянки. </w:t>
            </w:r>
          </w:p>
          <w:p w:rsidR="00C002AD" w:rsidRPr="00A63B9B" w:rsidRDefault="00C002AD" w:rsidP="00781387">
            <w:pPr>
              <w:jc w:val="both"/>
              <w:rPr>
                <w:rFonts w:eastAsia="Calibri"/>
                <w:sz w:val="20"/>
                <w:szCs w:val="20"/>
              </w:rPr>
            </w:pPr>
            <w:r w:rsidRPr="00A63B9B">
              <w:rPr>
                <w:rFonts w:eastAsia="Calibri"/>
                <w:sz w:val="20"/>
                <w:szCs w:val="20"/>
              </w:rPr>
              <w:t xml:space="preserve">- Оригінал проекту землеустрою щодо відведення земельної </w:t>
            </w:r>
            <w:r w:rsidRPr="00A63B9B">
              <w:rPr>
                <w:rFonts w:eastAsia="Calibri"/>
                <w:sz w:val="20"/>
                <w:szCs w:val="20"/>
              </w:rPr>
              <w:lastRenderedPageBreak/>
              <w:t xml:space="preserve">ділянки. </w:t>
            </w:r>
          </w:p>
          <w:p w:rsidR="00C002AD" w:rsidRPr="00A63B9B" w:rsidRDefault="00C002AD" w:rsidP="00781387">
            <w:pPr>
              <w:pStyle w:val="a3"/>
              <w:spacing w:before="0" w:beforeAutospacing="0" w:after="120" w:afterAutospacing="0"/>
              <w:rPr>
                <w:rFonts w:eastAsia="Calibri"/>
                <w:sz w:val="20"/>
                <w:szCs w:val="20"/>
                <w:lang w:val="uk-UA"/>
              </w:rPr>
            </w:pPr>
            <w:r w:rsidRPr="00A63B9B">
              <w:rPr>
                <w:rFonts w:eastAsia="Calibri"/>
                <w:sz w:val="20"/>
                <w:szCs w:val="20"/>
                <w:lang w:val="uk-UA"/>
              </w:rPr>
              <w:t>- Витяг з технічної документації про нормативну грошову оцінку (у разі надання земельної ділянки в оренду).</w:t>
            </w:r>
          </w:p>
          <w:p w:rsidR="00C002AD" w:rsidRPr="00A63B9B" w:rsidRDefault="00C002AD" w:rsidP="00781387">
            <w:pPr>
              <w:pStyle w:val="a3"/>
              <w:spacing w:before="0" w:beforeAutospacing="0" w:after="120" w:afterAutospacing="0"/>
              <w:rPr>
                <w:rFonts w:eastAsia="Calibri"/>
                <w:sz w:val="20"/>
                <w:szCs w:val="20"/>
                <w:lang w:val="uk-UA"/>
              </w:rPr>
            </w:pPr>
            <w:r w:rsidRPr="00A63B9B">
              <w:rPr>
                <w:rFonts w:eastAsia="Calibri"/>
                <w:sz w:val="20"/>
                <w:szCs w:val="20"/>
                <w:lang w:val="uk-UA"/>
              </w:rPr>
              <w:t xml:space="preserve"> - Позитивний висновок державної експертизи землевпорядної документації (у разі необхідності її проведення згідно із законом).</w:t>
            </w:r>
          </w:p>
          <w:p w:rsidR="00C002AD" w:rsidRPr="00A63B9B" w:rsidRDefault="00C002AD" w:rsidP="00781387">
            <w:pPr>
              <w:pStyle w:val="a3"/>
              <w:spacing w:before="0" w:beforeAutospacing="0" w:after="120" w:afterAutospacing="0"/>
              <w:rPr>
                <w:rFonts w:eastAsia="Calibri"/>
                <w:sz w:val="20"/>
                <w:szCs w:val="20"/>
                <w:lang w:val="uk-UA"/>
              </w:rPr>
            </w:pPr>
            <w:r w:rsidRPr="00A63B9B">
              <w:rPr>
                <w:rFonts w:eastAsia="Calibri"/>
                <w:sz w:val="20"/>
                <w:szCs w:val="20"/>
                <w:lang w:val="uk-UA"/>
              </w:rPr>
              <w:t xml:space="preserve">ІІ При прийнятті рішення на підставі технічної документації із землеустрою щодо встановлення (відновлення) меж земельної ділянки в натурі (на місцевості): </w:t>
            </w:r>
          </w:p>
          <w:p w:rsidR="00C002AD" w:rsidRPr="00A63B9B" w:rsidRDefault="00C002AD" w:rsidP="00781387">
            <w:pPr>
              <w:pStyle w:val="a3"/>
              <w:spacing w:before="0" w:beforeAutospacing="0" w:after="120" w:afterAutospacing="0"/>
              <w:rPr>
                <w:rFonts w:eastAsia="Calibri"/>
                <w:sz w:val="20"/>
                <w:szCs w:val="20"/>
                <w:lang w:val="uk-UA"/>
              </w:rPr>
            </w:pPr>
            <w:r w:rsidRPr="00A63B9B">
              <w:rPr>
                <w:rFonts w:eastAsia="Calibri"/>
                <w:sz w:val="20"/>
                <w:szCs w:val="20"/>
                <w:lang w:val="uk-UA"/>
              </w:rPr>
              <w:t xml:space="preserve">- Клопотання про затвердження технічної документації із землеустрою щодо встановлення (відновлення) меж земельної ділянки в натурі (на місцевості). </w:t>
            </w:r>
          </w:p>
          <w:p w:rsidR="00C002AD" w:rsidRPr="00A63B9B" w:rsidRDefault="00C002AD" w:rsidP="00781387">
            <w:pPr>
              <w:pStyle w:val="a3"/>
              <w:spacing w:before="0" w:beforeAutospacing="0" w:after="120" w:afterAutospacing="0"/>
              <w:rPr>
                <w:rFonts w:eastAsia="Calibri"/>
                <w:sz w:val="20"/>
                <w:szCs w:val="20"/>
                <w:lang w:val="uk-UA"/>
              </w:rPr>
            </w:pPr>
            <w:r w:rsidRPr="00A63B9B">
              <w:rPr>
                <w:rFonts w:eastAsia="Calibri"/>
                <w:sz w:val="20"/>
                <w:szCs w:val="20"/>
                <w:lang w:val="uk-UA"/>
              </w:rPr>
              <w:t xml:space="preserve">- Оригінал технічної документації із землеустрою щодо встановлення (відновлення) меж земельної ділянки в натурі (на місцевості). </w:t>
            </w:r>
          </w:p>
          <w:p w:rsidR="00C002AD" w:rsidRPr="00A63B9B" w:rsidRDefault="00C002AD" w:rsidP="00781387">
            <w:pPr>
              <w:pStyle w:val="a3"/>
              <w:spacing w:before="0" w:beforeAutospacing="0" w:after="120" w:afterAutospacing="0"/>
              <w:rPr>
                <w:rFonts w:eastAsia="Calibri"/>
                <w:sz w:val="20"/>
                <w:szCs w:val="20"/>
                <w:lang w:val="uk-UA"/>
              </w:rPr>
            </w:pPr>
            <w:r w:rsidRPr="00A63B9B">
              <w:rPr>
                <w:rFonts w:eastAsia="Calibri"/>
                <w:sz w:val="20"/>
                <w:szCs w:val="20"/>
                <w:lang w:val="uk-UA"/>
              </w:rPr>
              <w:t xml:space="preserve">- Витяг з технічної документації про нормативну грошову оцінку (у разі надання земельної ділянки в оренду). </w:t>
            </w:r>
          </w:p>
          <w:p w:rsidR="00C002AD" w:rsidRPr="00A63B9B" w:rsidRDefault="00C002AD" w:rsidP="00781387">
            <w:pPr>
              <w:pStyle w:val="a3"/>
              <w:spacing w:before="0" w:beforeAutospacing="0" w:after="120" w:afterAutospacing="0"/>
              <w:rPr>
                <w:rFonts w:eastAsia="Calibri"/>
                <w:sz w:val="20"/>
                <w:szCs w:val="20"/>
                <w:lang w:val="uk-UA"/>
              </w:rPr>
            </w:pPr>
            <w:r w:rsidRPr="00A63B9B">
              <w:rPr>
                <w:rFonts w:eastAsia="Calibri"/>
                <w:sz w:val="20"/>
                <w:szCs w:val="20"/>
                <w:lang w:val="uk-UA"/>
              </w:rPr>
              <w:t xml:space="preserve">ІІІ При наданні земельної ділянки право власності на яку зареєстровано у Державному реєстрі речових прав на нерухоме майно, без зміни її меж та цільового призначення: </w:t>
            </w:r>
          </w:p>
          <w:p w:rsidR="00C002AD" w:rsidRPr="00A63B9B" w:rsidRDefault="00C002AD" w:rsidP="00781387">
            <w:pPr>
              <w:pStyle w:val="a3"/>
              <w:spacing w:before="0" w:beforeAutospacing="0" w:after="120" w:afterAutospacing="0"/>
              <w:rPr>
                <w:rFonts w:eastAsia="Calibri"/>
                <w:sz w:val="20"/>
                <w:szCs w:val="20"/>
                <w:lang w:val="uk-UA"/>
              </w:rPr>
            </w:pPr>
            <w:r w:rsidRPr="00A63B9B">
              <w:rPr>
                <w:rFonts w:eastAsia="Calibri"/>
                <w:sz w:val="20"/>
                <w:szCs w:val="20"/>
                <w:lang w:val="uk-UA"/>
              </w:rPr>
              <w:t>- Витяг з технічної документації про нормативну грошову оцінку (у разі надання земельної ділянки в оренду).</w:t>
            </w:r>
          </w:p>
        </w:tc>
      </w:tr>
      <w:tr w:rsidR="00C002AD" w:rsidRPr="00A63B9B" w:rsidTr="0078138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rPr>
                <w:rFonts w:eastAsia="Calibri"/>
                <w:sz w:val="20"/>
                <w:szCs w:val="20"/>
              </w:rPr>
            </w:pPr>
            <w:r w:rsidRPr="00A63B9B">
              <w:rPr>
                <w:rStyle w:val="a6"/>
                <w:rFonts w:eastAsia="Calibr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rPr>
                <w:rFonts w:eastAsia="Calibri"/>
                <w:sz w:val="20"/>
                <w:szCs w:val="20"/>
              </w:rPr>
            </w:pPr>
            <w:r w:rsidRPr="00A63B9B">
              <w:rPr>
                <w:rFonts w:eastAsia="Calibri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rPr>
                <w:rFonts w:eastAsia="Calibri"/>
                <w:sz w:val="20"/>
                <w:szCs w:val="20"/>
              </w:rPr>
            </w:pPr>
            <w:r w:rsidRPr="00A63B9B">
              <w:rPr>
                <w:rFonts w:eastAsia="Calibri"/>
                <w:sz w:val="20"/>
                <w:szCs w:val="20"/>
              </w:rPr>
              <w:t>Подається до центру надання адміністративних послуг особисто заявником (уповноваженою особою заявника), направлення поштою</w:t>
            </w:r>
          </w:p>
        </w:tc>
      </w:tr>
      <w:tr w:rsidR="00C002AD" w:rsidRPr="00A63B9B" w:rsidTr="0078138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rPr>
                <w:rFonts w:eastAsia="Calibri"/>
                <w:sz w:val="20"/>
                <w:szCs w:val="20"/>
              </w:rPr>
            </w:pPr>
            <w:r w:rsidRPr="00A63B9B">
              <w:rPr>
                <w:rStyle w:val="a6"/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rPr>
                <w:rFonts w:eastAsia="Calibri"/>
                <w:sz w:val="20"/>
                <w:szCs w:val="20"/>
              </w:rPr>
            </w:pPr>
            <w:r w:rsidRPr="00A63B9B">
              <w:rPr>
                <w:rFonts w:eastAsia="Calibri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rPr>
                <w:rFonts w:eastAsia="Calibri"/>
                <w:sz w:val="20"/>
                <w:szCs w:val="20"/>
              </w:rPr>
            </w:pPr>
            <w:r w:rsidRPr="00A63B9B">
              <w:rPr>
                <w:rFonts w:eastAsia="Calibri"/>
                <w:sz w:val="20"/>
                <w:szCs w:val="20"/>
              </w:rPr>
              <w:t>Безоплатно</w:t>
            </w:r>
          </w:p>
        </w:tc>
      </w:tr>
      <w:tr w:rsidR="00C002AD" w:rsidRPr="00A63B9B" w:rsidTr="0078138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rPr>
                <w:rFonts w:eastAsia="Calibri"/>
                <w:sz w:val="20"/>
                <w:szCs w:val="20"/>
              </w:rPr>
            </w:pPr>
            <w:r w:rsidRPr="00A63B9B">
              <w:rPr>
                <w:rStyle w:val="a6"/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rPr>
                <w:rFonts w:eastAsia="Calibri"/>
                <w:sz w:val="20"/>
                <w:szCs w:val="20"/>
              </w:rPr>
            </w:pPr>
            <w:r w:rsidRPr="00A63B9B">
              <w:rPr>
                <w:rFonts w:eastAsia="Calibri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rPr>
                <w:rFonts w:eastAsia="Calibri"/>
                <w:sz w:val="20"/>
                <w:szCs w:val="20"/>
              </w:rPr>
            </w:pPr>
            <w:r w:rsidRPr="00A63B9B">
              <w:rPr>
                <w:rFonts w:eastAsia="Calibri"/>
                <w:sz w:val="20"/>
                <w:szCs w:val="20"/>
              </w:rPr>
              <w:t>Протягом 14 календарних днів з дня одержання заяви та документів суб’єктом надання адміністративної послуги</w:t>
            </w:r>
          </w:p>
        </w:tc>
      </w:tr>
      <w:tr w:rsidR="00C002AD" w:rsidRPr="00A63B9B" w:rsidTr="0078138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rPr>
                <w:rFonts w:eastAsia="Calibri"/>
                <w:sz w:val="20"/>
                <w:szCs w:val="20"/>
              </w:rPr>
            </w:pPr>
            <w:r w:rsidRPr="00A63B9B">
              <w:rPr>
                <w:rStyle w:val="a6"/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rPr>
                <w:rFonts w:eastAsia="Calibri"/>
                <w:sz w:val="20"/>
                <w:szCs w:val="20"/>
              </w:rPr>
            </w:pPr>
            <w:r w:rsidRPr="00A63B9B">
              <w:rPr>
                <w:rFonts w:eastAsia="Calibri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rPr>
                <w:rFonts w:eastAsia="Calibri"/>
                <w:sz w:val="20"/>
                <w:szCs w:val="20"/>
              </w:rPr>
            </w:pPr>
            <w:r w:rsidRPr="00A63B9B">
              <w:rPr>
                <w:rFonts w:eastAsia="Calibri"/>
                <w:sz w:val="20"/>
                <w:szCs w:val="20"/>
              </w:rPr>
              <w:t>Невідповідність документації із землеустрою вимогам законів та прийнятих відповідно до них нормативно-правових актів</w:t>
            </w:r>
          </w:p>
        </w:tc>
      </w:tr>
      <w:tr w:rsidR="00C002AD" w:rsidRPr="00A63B9B" w:rsidTr="0078138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rPr>
                <w:rFonts w:eastAsia="Calibri"/>
                <w:sz w:val="20"/>
                <w:szCs w:val="20"/>
              </w:rPr>
            </w:pPr>
            <w:r w:rsidRPr="00A63B9B">
              <w:rPr>
                <w:rStyle w:val="a6"/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rPr>
                <w:rFonts w:eastAsia="Calibri"/>
                <w:sz w:val="20"/>
                <w:szCs w:val="20"/>
              </w:rPr>
            </w:pPr>
            <w:r w:rsidRPr="00A63B9B">
              <w:rPr>
                <w:rFonts w:eastAsia="Calibri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rPr>
                <w:rFonts w:eastAsia="Calibri"/>
                <w:sz w:val="20"/>
                <w:szCs w:val="20"/>
              </w:rPr>
            </w:pPr>
            <w:r w:rsidRPr="00A63B9B">
              <w:rPr>
                <w:rFonts w:eastAsia="Calibri"/>
                <w:sz w:val="20"/>
                <w:szCs w:val="20"/>
              </w:rPr>
              <w:t>Рішення про передачу у власність, надання у користування земельних ділянок сільськогосподарського призначення, що перебувають у державній власності, або рішення про відмову у передачі у власність, наданні у користування земельних ділянок</w:t>
            </w:r>
          </w:p>
        </w:tc>
      </w:tr>
      <w:tr w:rsidR="00C002AD" w:rsidRPr="00A63B9B" w:rsidTr="0078138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rPr>
                <w:rFonts w:eastAsia="Calibri"/>
                <w:sz w:val="20"/>
                <w:szCs w:val="20"/>
              </w:rPr>
            </w:pPr>
            <w:r w:rsidRPr="00A63B9B">
              <w:rPr>
                <w:rStyle w:val="a6"/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rPr>
                <w:rFonts w:eastAsia="Calibri"/>
                <w:sz w:val="20"/>
                <w:szCs w:val="20"/>
              </w:rPr>
            </w:pPr>
            <w:r w:rsidRPr="00A63B9B">
              <w:rPr>
                <w:rFonts w:eastAsia="Calibri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D" w:rsidRPr="00A63B9B" w:rsidRDefault="00C002AD" w:rsidP="00781387">
            <w:pPr>
              <w:rPr>
                <w:rFonts w:eastAsia="Calibri"/>
                <w:sz w:val="20"/>
                <w:szCs w:val="20"/>
              </w:rPr>
            </w:pPr>
            <w:r w:rsidRPr="00A63B9B">
              <w:rPr>
                <w:rFonts w:eastAsia="Calibri"/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</w:tc>
      </w:tr>
    </w:tbl>
    <w:p w:rsidR="00C002AD" w:rsidRPr="00A63B9B" w:rsidRDefault="00C002AD" w:rsidP="00C002AD">
      <w:pPr>
        <w:pStyle w:val="a3"/>
        <w:spacing w:before="0" w:beforeAutospacing="0" w:after="0" w:afterAutospacing="0"/>
        <w:rPr>
          <w:rStyle w:val="a6"/>
          <w:rFonts w:eastAsia="Calibri"/>
          <w:b w:val="0"/>
          <w:bCs w:val="0"/>
          <w:sz w:val="22"/>
          <w:szCs w:val="22"/>
          <w:lang w:val="uk-UA"/>
        </w:rPr>
      </w:pPr>
      <w:r w:rsidRPr="00A63B9B">
        <w:rPr>
          <w:sz w:val="22"/>
          <w:szCs w:val="22"/>
          <w:lang w:val="uk-UA"/>
        </w:rPr>
        <w:t> </w:t>
      </w:r>
    </w:p>
    <w:p w:rsidR="00C002AD" w:rsidRPr="00A63B9B" w:rsidRDefault="00C002AD" w:rsidP="00C002AD">
      <w:pPr>
        <w:pStyle w:val="a3"/>
        <w:spacing w:before="0" w:beforeAutospacing="0" w:after="0" w:afterAutospacing="0"/>
        <w:jc w:val="center"/>
        <w:rPr>
          <w:rStyle w:val="a6"/>
          <w:sz w:val="22"/>
          <w:szCs w:val="22"/>
          <w:lang w:val="uk-UA"/>
        </w:rPr>
      </w:pPr>
    </w:p>
    <w:p w:rsidR="00C002AD" w:rsidRPr="00A63B9B" w:rsidRDefault="00C002AD" w:rsidP="00C002AD">
      <w:pPr>
        <w:pStyle w:val="a3"/>
        <w:spacing w:before="0" w:beforeAutospacing="0" w:after="0" w:afterAutospacing="0"/>
        <w:jc w:val="center"/>
        <w:rPr>
          <w:rStyle w:val="a6"/>
          <w:sz w:val="22"/>
          <w:szCs w:val="22"/>
          <w:lang w:val="uk-UA"/>
        </w:rPr>
      </w:pPr>
    </w:p>
    <w:p w:rsidR="00C002AD" w:rsidRPr="00A63B9B" w:rsidRDefault="00C002AD" w:rsidP="00C002AD">
      <w:pPr>
        <w:pStyle w:val="a3"/>
        <w:spacing w:before="0" w:beforeAutospacing="0" w:after="0" w:afterAutospacing="0"/>
        <w:jc w:val="center"/>
        <w:rPr>
          <w:rStyle w:val="a6"/>
          <w:sz w:val="22"/>
          <w:szCs w:val="22"/>
          <w:lang w:val="uk-UA"/>
        </w:rPr>
      </w:pPr>
    </w:p>
    <w:p w:rsidR="00C002AD" w:rsidRPr="00A63B9B" w:rsidRDefault="00C002AD" w:rsidP="00C002AD">
      <w:pPr>
        <w:pStyle w:val="a3"/>
        <w:spacing w:before="0" w:beforeAutospacing="0" w:after="0" w:afterAutospacing="0"/>
        <w:jc w:val="center"/>
        <w:rPr>
          <w:rStyle w:val="a6"/>
          <w:sz w:val="22"/>
          <w:szCs w:val="22"/>
          <w:lang w:val="uk-UA"/>
        </w:rPr>
      </w:pPr>
    </w:p>
    <w:p w:rsidR="00C002AD" w:rsidRPr="00A63B9B" w:rsidRDefault="00C002AD" w:rsidP="00C002AD">
      <w:pPr>
        <w:pStyle w:val="a3"/>
        <w:spacing w:before="0" w:beforeAutospacing="0" w:after="0" w:afterAutospacing="0"/>
        <w:jc w:val="center"/>
        <w:rPr>
          <w:rStyle w:val="a6"/>
          <w:sz w:val="22"/>
          <w:szCs w:val="22"/>
          <w:lang w:val="uk-UA"/>
        </w:rPr>
      </w:pPr>
    </w:p>
    <w:p w:rsidR="00C002AD" w:rsidRPr="007359CB" w:rsidRDefault="00C002AD" w:rsidP="00C002AD">
      <w:pPr>
        <w:pStyle w:val="a3"/>
        <w:spacing w:before="0" w:beforeAutospacing="0" w:after="0" w:afterAutospacing="0"/>
        <w:jc w:val="center"/>
        <w:rPr>
          <w:rStyle w:val="a6"/>
          <w:sz w:val="22"/>
          <w:szCs w:val="22"/>
          <w:highlight w:val="yellow"/>
          <w:lang w:val="uk-UA"/>
        </w:rPr>
      </w:pPr>
    </w:p>
    <w:p w:rsidR="00C002AD" w:rsidRPr="007359CB" w:rsidRDefault="00C002AD" w:rsidP="00C002AD">
      <w:pPr>
        <w:pStyle w:val="a3"/>
        <w:spacing w:before="0" w:beforeAutospacing="0" w:after="0" w:afterAutospacing="0"/>
        <w:jc w:val="center"/>
        <w:rPr>
          <w:rStyle w:val="a6"/>
          <w:sz w:val="22"/>
          <w:szCs w:val="22"/>
          <w:highlight w:val="yellow"/>
          <w:lang w:val="uk-UA"/>
        </w:rPr>
      </w:pPr>
    </w:p>
    <w:p w:rsidR="00C002AD" w:rsidRPr="007359CB" w:rsidRDefault="00C002AD" w:rsidP="00C002AD">
      <w:pPr>
        <w:pStyle w:val="a3"/>
        <w:spacing w:before="0" w:beforeAutospacing="0" w:after="0" w:afterAutospacing="0"/>
        <w:jc w:val="center"/>
        <w:rPr>
          <w:rStyle w:val="a6"/>
          <w:sz w:val="22"/>
          <w:szCs w:val="22"/>
          <w:highlight w:val="yellow"/>
          <w:lang w:val="uk-UA"/>
        </w:rPr>
      </w:pPr>
    </w:p>
    <w:p w:rsidR="00C002AD" w:rsidRPr="007359CB" w:rsidRDefault="00C002AD" w:rsidP="00C002AD">
      <w:pPr>
        <w:pStyle w:val="a3"/>
        <w:spacing w:before="0" w:beforeAutospacing="0" w:after="0" w:afterAutospacing="0"/>
        <w:jc w:val="center"/>
        <w:rPr>
          <w:rStyle w:val="a6"/>
          <w:sz w:val="22"/>
          <w:szCs w:val="22"/>
          <w:highlight w:val="yellow"/>
          <w:lang w:val="uk-UA"/>
        </w:rPr>
      </w:pPr>
    </w:p>
    <w:p w:rsidR="00C002AD" w:rsidRPr="007359CB" w:rsidRDefault="00C002AD" w:rsidP="00C002AD">
      <w:pPr>
        <w:pStyle w:val="a3"/>
        <w:spacing w:before="0" w:beforeAutospacing="0" w:after="0" w:afterAutospacing="0"/>
        <w:jc w:val="center"/>
        <w:rPr>
          <w:rStyle w:val="a6"/>
          <w:sz w:val="22"/>
          <w:szCs w:val="22"/>
          <w:highlight w:val="yellow"/>
          <w:lang w:val="uk-UA"/>
        </w:rPr>
      </w:pPr>
    </w:p>
    <w:p w:rsidR="00C002AD" w:rsidRPr="007359CB" w:rsidRDefault="00C002AD" w:rsidP="00C002AD">
      <w:pPr>
        <w:pStyle w:val="a3"/>
        <w:spacing w:before="0" w:beforeAutospacing="0" w:after="0" w:afterAutospacing="0"/>
        <w:jc w:val="center"/>
        <w:rPr>
          <w:rStyle w:val="a6"/>
          <w:sz w:val="22"/>
          <w:szCs w:val="22"/>
          <w:highlight w:val="yellow"/>
          <w:lang w:val="uk-UA"/>
        </w:rPr>
      </w:pPr>
    </w:p>
    <w:p w:rsidR="00C002AD" w:rsidRPr="007359CB" w:rsidRDefault="00C002AD" w:rsidP="00C002AD">
      <w:pPr>
        <w:tabs>
          <w:tab w:val="center" w:pos="4677"/>
          <w:tab w:val="right" w:pos="9355"/>
        </w:tabs>
        <w:ind w:left="7088" w:hanging="7088"/>
        <w:jc w:val="center"/>
        <w:rPr>
          <w:highlight w:val="yellow"/>
        </w:rPr>
      </w:pPr>
      <w:r w:rsidRPr="007359CB">
        <w:rPr>
          <w:highlight w:val="yellow"/>
        </w:rPr>
        <w:t xml:space="preserve">                                </w:t>
      </w:r>
    </w:p>
    <w:p w:rsidR="00C002AD" w:rsidRPr="007359CB" w:rsidRDefault="00C002AD" w:rsidP="00C002AD">
      <w:pPr>
        <w:tabs>
          <w:tab w:val="center" w:pos="4677"/>
          <w:tab w:val="right" w:pos="9355"/>
        </w:tabs>
        <w:ind w:left="7088" w:hanging="7088"/>
        <w:jc w:val="center"/>
        <w:rPr>
          <w:highlight w:val="yellow"/>
        </w:rPr>
      </w:pPr>
      <w:r w:rsidRPr="007359CB">
        <w:rPr>
          <w:highlight w:val="yellow"/>
        </w:rPr>
        <w:t xml:space="preserve">                                                 </w:t>
      </w:r>
    </w:p>
    <w:p w:rsidR="00C002AD" w:rsidRPr="007359CB" w:rsidRDefault="00C002AD" w:rsidP="00C002AD">
      <w:pPr>
        <w:tabs>
          <w:tab w:val="center" w:pos="4677"/>
          <w:tab w:val="right" w:pos="9355"/>
        </w:tabs>
        <w:ind w:left="7088" w:hanging="7088"/>
        <w:jc w:val="center"/>
        <w:rPr>
          <w:highlight w:val="yellow"/>
        </w:rPr>
      </w:pPr>
    </w:p>
    <w:p w:rsidR="00C002AD" w:rsidRPr="007359CB" w:rsidRDefault="00C002AD" w:rsidP="00C002AD">
      <w:pPr>
        <w:tabs>
          <w:tab w:val="center" w:pos="4677"/>
          <w:tab w:val="right" w:pos="9355"/>
        </w:tabs>
        <w:ind w:left="7088" w:hanging="7088"/>
        <w:jc w:val="center"/>
        <w:rPr>
          <w:highlight w:val="yellow"/>
        </w:rPr>
      </w:pPr>
    </w:p>
    <w:p w:rsidR="00C002AD" w:rsidRPr="007359CB" w:rsidRDefault="00C002AD" w:rsidP="00C002AD">
      <w:pPr>
        <w:tabs>
          <w:tab w:val="center" w:pos="4677"/>
          <w:tab w:val="right" w:pos="9355"/>
        </w:tabs>
        <w:ind w:left="7088" w:hanging="7088"/>
        <w:jc w:val="center"/>
        <w:rPr>
          <w:highlight w:val="yellow"/>
        </w:rPr>
      </w:pPr>
    </w:p>
    <w:p w:rsidR="00C002AD" w:rsidRPr="007359CB" w:rsidRDefault="00C002AD" w:rsidP="00C002AD">
      <w:pPr>
        <w:tabs>
          <w:tab w:val="center" w:pos="4677"/>
          <w:tab w:val="right" w:pos="9355"/>
        </w:tabs>
        <w:ind w:left="7088" w:hanging="7088"/>
        <w:jc w:val="center"/>
        <w:rPr>
          <w:highlight w:val="yellow"/>
        </w:rPr>
      </w:pPr>
    </w:p>
    <w:p w:rsidR="00C002AD" w:rsidRPr="007359CB" w:rsidRDefault="00C002AD" w:rsidP="00C002AD">
      <w:pPr>
        <w:tabs>
          <w:tab w:val="center" w:pos="4677"/>
          <w:tab w:val="right" w:pos="9355"/>
        </w:tabs>
        <w:ind w:left="7088" w:hanging="7088"/>
        <w:jc w:val="center"/>
        <w:rPr>
          <w:highlight w:val="yellow"/>
        </w:rPr>
      </w:pPr>
    </w:p>
    <w:p w:rsidR="006F28EB" w:rsidRDefault="006F28EB">
      <w:bookmarkStart w:id="0" w:name="_GoBack"/>
      <w:bookmarkEnd w:id="0"/>
    </w:p>
    <w:sectPr w:rsidR="006F28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84"/>
    <w:rsid w:val="006F28EB"/>
    <w:rsid w:val="00C002AD"/>
    <w:rsid w:val="00D5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02AD"/>
  </w:style>
  <w:style w:type="paragraph" w:styleId="a3">
    <w:name w:val="Normal (Web)"/>
    <w:basedOn w:val="a"/>
    <w:uiPriority w:val="99"/>
    <w:rsid w:val="00C002AD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uiPriority w:val="99"/>
    <w:rsid w:val="00C002A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C002AD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a6">
    <w:name w:val="Strong"/>
    <w:uiPriority w:val="22"/>
    <w:qFormat/>
    <w:rsid w:val="00C002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02AD"/>
  </w:style>
  <w:style w:type="paragraph" w:styleId="a3">
    <w:name w:val="Normal (Web)"/>
    <w:basedOn w:val="a"/>
    <w:uiPriority w:val="99"/>
    <w:rsid w:val="00C002AD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uiPriority w:val="99"/>
    <w:rsid w:val="00C002A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C002AD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a6">
    <w:name w:val="Strong"/>
    <w:uiPriority w:val="22"/>
    <w:qFormat/>
    <w:rsid w:val="00C00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3526</Words>
  <Characters>2010</Characters>
  <Application>Microsoft Office Word</Application>
  <DocSecurity>0</DocSecurity>
  <Lines>16</Lines>
  <Paragraphs>11</Paragraphs>
  <ScaleCrop>false</ScaleCrop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2019-12-10T13:20:00Z</dcterms:created>
  <dcterms:modified xsi:type="dcterms:W3CDTF">2019-12-10T13:21:00Z</dcterms:modified>
</cp:coreProperties>
</file>